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5DF5" w:rsidRPr="00787CB9" w:rsidRDefault="00E55DF5" w:rsidP="00E55DF5">
      <w:pPr>
        <w:spacing w:after="120" w:line="240" w:lineRule="auto"/>
        <w:ind w:firstLine="709"/>
        <w:jc w:val="center"/>
        <w:rPr>
          <w:rFonts w:ascii="Times New Roman" w:hAnsi="Times New Roman" w:cs="Times New Roman"/>
          <w:b/>
          <w:bCs/>
          <w:sz w:val="24"/>
          <w:szCs w:val="24"/>
        </w:rPr>
      </w:pPr>
      <w:r w:rsidRPr="00787CB9">
        <w:rPr>
          <w:rFonts w:ascii="Times New Roman" w:hAnsi="Times New Roman" w:cs="Times New Roman"/>
          <w:b/>
          <w:bCs/>
          <w:sz w:val="24"/>
          <w:szCs w:val="24"/>
        </w:rPr>
        <w:t>РОССИЙСКАЯ ФЕДЕРАЦИЯ</w:t>
      </w:r>
    </w:p>
    <w:p w:rsidR="00E55DF5" w:rsidRPr="00787CB9" w:rsidRDefault="00E55DF5" w:rsidP="00E55DF5">
      <w:pPr>
        <w:spacing w:after="120" w:line="240" w:lineRule="auto"/>
        <w:ind w:firstLine="709"/>
        <w:jc w:val="center"/>
        <w:rPr>
          <w:rFonts w:ascii="Times New Roman" w:hAnsi="Times New Roman" w:cs="Times New Roman"/>
          <w:b/>
          <w:bCs/>
          <w:sz w:val="24"/>
          <w:szCs w:val="24"/>
        </w:rPr>
      </w:pPr>
    </w:p>
    <w:p w:rsidR="00E55DF5" w:rsidRPr="00787CB9" w:rsidRDefault="00E55DF5" w:rsidP="00E55DF5">
      <w:pPr>
        <w:spacing w:after="120" w:line="240" w:lineRule="auto"/>
        <w:ind w:firstLine="709"/>
        <w:jc w:val="center"/>
        <w:rPr>
          <w:rFonts w:ascii="Times New Roman" w:hAnsi="Times New Roman" w:cs="Times New Roman"/>
          <w:b/>
          <w:bCs/>
          <w:sz w:val="24"/>
          <w:szCs w:val="24"/>
        </w:rPr>
      </w:pPr>
      <w:r w:rsidRPr="00787CB9">
        <w:rPr>
          <w:rFonts w:ascii="Times New Roman" w:hAnsi="Times New Roman" w:cs="Times New Roman"/>
          <w:b/>
          <w:bCs/>
          <w:sz w:val="24"/>
          <w:szCs w:val="24"/>
        </w:rPr>
        <w:t>ФЕДЕРАЛЬНЫЙ ЗАКОН</w:t>
      </w:r>
    </w:p>
    <w:p w:rsidR="00E55DF5" w:rsidRPr="00787CB9" w:rsidRDefault="00E55DF5" w:rsidP="00E55DF5">
      <w:pPr>
        <w:spacing w:after="120" w:line="240" w:lineRule="auto"/>
        <w:ind w:firstLine="709"/>
        <w:jc w:val="center"/>
        <w:rPr>
          <w:rFonts w:ascii="Times New Roman" w:hAnsi="Times New Roman" w:cs="Times New Roman"/>
          <w:b/>
          <w:bCs/>
          <w:sz w:val="24"/>
          <w:szCs w:val="24"/>
        </w:rPr>
      </w:pPr>
      <w:r w:rsidRPr="00787CB9">
        <w:rPr>
          <w:rFonts w:ascii="Times New Roman" w:hAnsi="Times New Roman" w:cs="Times New Roman"/>
          <w:b/>
          <w:bCs/>
          <w:sz w:val="24"/>
          <w:szCs w:val="24"/>
        </w:rPr>
        <w:t>7 февраля 2011 года</w:t>
      </w:r>
      <w:r w:rsidRPr="00787CB9">
        <w:rPr>
          <w:rFonts w:ascii="Times New Roman" w:hAnsi="Times New Roman" w:cs="Times New Roman"/>
          <w:b/>
          <w:bCs/>
          <w:sz w:val="24"/>
          <w:szCs w:val="24"/>
        </w:rPr>
        <w:tab/>
        <w:t>N 6-ФЗ</w:t>
      </w:r>
    </w:p>
    <w:p w:rsidR="00E55DF5" w:rsidRPr="00787CB9" w:rsidRDefault="00E55DF5" w:rsidP="00E55DF5">
      <w:pPr>
        <w:spacing w:after="120" w:line="240" w:lineRule="auto"/>
        <w:ind w:firstLine="709"/>
        <w:jc w:val="center"/>
        <w:rPr>
          <w:rFonts w:ascii="Times New Roman" w:hAnsi="Times New Roman" w:cs="Times New Roman"/>
          <w:b/>
          <w:bCs/>
          <w:sz w:val="24"/>
          <w:szCs w:val="24"/>
        </w:rPr>
      </w:pPr>
    </w:p>
    <w:p w:rsidR="00E55DF5" w:rsidRPr="00787CB9" w:rsidRDefault="00E55DF5" w:rsidP="00E55DF5">
      <w:pPr>
        <w:spacing w:after="120" w:line="240" w:lineRule="auto"/>
        <w:ind w:firstLine="709"/>
        <w:jc w:val="center"/>
        <w:rPr>
          <w:rFonts w:ascii="Times New Roman" w:hAnsi="Times New Roman" w:cs="Times New Roman"/>
          <w:b/>
          <w:bCs/>
          <w:sz w:val="24"/>
          <w:szCs w:val="24"/>
        </w:rPr>
      </w:pPr>
      <w:r w:rsidRPr="00787CB9">
        <w:rPr>
          <w:rFonts w:ascii="Times New Roman" w:hAnsi="Times New Roman" w:cs="Times New Roman"/>
          <w:b/>
          <w:bCs/>
          <w:sz w:val="24"/>
          <w:szCs w:val="24"/>
        </w:rPr>
        <w:t>ОБ ОБЩИХ ПРИНЦИПАХ</w:t>
      </w:r>
      <w:r w:rsidR="00787CB9">
        <w:rPr>
          <w:rFonts w:ascii="Times New Roman" w:hAnsi="Times New Roman" w:cs="Times New Roman"/>
          <w:b/>
          <w:bCs/>
          <w:sz w:val="24"/>
          <w:szCs w:val="24"/>
        </w:rPr>
        <w:t xml:space="preserve"> </w:t>
      </w:r>
      <w:r w:rsidRPr="00787CB9">
        <w:rPr>
          <w:rFonts w:ascii="Times New Roman" w:hAnsi="Times New Roman" w:cs="Times New Roman"/>
          <w:b/>
          <w:bCs/>
          <w:sz w:val="24"/>
          <w:szCs w:val="24"/>
        </w:rPr>
        <w:t>ОРГАНИЗАЦИИ И ДЕЯТЕЛЬНОСТИ КОНТРОЛЬНО-СЧЕТНЫХ ОРГАНОВ</w:t>
      </w:r>
      <w:r w:rsidR="00787CB9">
        <w:rPr>
          <w:rFonts w:ascii="Times New Roman" w:hAnsi="Times New Roman" w:cs="Times New Roman"/>
          <w:b/>
          <w:bCs/>
          <w:sz w:val="24"/>
          <w:szCs w:val="24"/>
        </w:rPr>
        <w:t xml:space="preserve"> </w:t>
      </w:r>
      <w:r w:rsidRPr="00787CB9">
        <w:rPr>
          <w:rFonts w:ascii="Times New Roman" w:hAnsi="Times New Roman" w:cs="Times New Roman"/>
          <w:b/>
          <w:bCs/>
          <w:sz w:val="24"/>
          <w:szCs w:val="24"/>
        </w:rPr>
        <w:t>СУБЪЕКТОВ РОССИЙСКОЙ ФЕДЕРАЦИИ, ФЕДЕРАЛЬНЫХ ТЕРРИТОРИЙ</w:t>
      </w:r>
      <w:r w:rsidR="00787CB9">
        <w:rPr>
          <w:rFonts w:ascii="Times New Roman" w:hAnsi="Times New Roman" w:cs="Times New Roman"/>
          <w:b/>
          <w:bCs/>
          <w:sz w:val="24"/>
          <w:szCs w:val="24"/>
        </w:rPr>
        <w:t xml:space="preserve"> </w:t>
      </w:r>
      <w:r w:rsidRPr="00787CB9">
        <w:rPr>
          <w:rFonts w:ascii="Times New Roman" w:hAnsi="Times New Roman" w:cs="Times New Roman"/>
          <w:b/>
          <w:bCs/>
          <w:sz w:val="24"/>
          <w:szCs w:val="24"/>
        </w:rPr>
        <w:t>И МУНИЦИПАЛЬНЫХ ОБРАЗОВАНИЙ</w:t>
      </w:r>
    </w:p>
    <w:p w:rsidR="00E55DF5" w:rsidRPr="00E55DF5" w:rsidRDefault="00E55DF5" w:rsidP="00E55DF5">
      <w:pPr>
        <w:spacing w:after="120" w:line="240" w:lineRule="auto"/>
        <w:ind w:firstLine="709"/>
        <w:jc w:val="center"/>
        <w:rPr>
          <w:rFonts w:ascii="Times New Roman" w:hAnsi="Times New Roman" w:cs="Times New Roman"/>
          <w:sz w:val="24"/>
          <w:szCs w:val="24"/>
        </w:rPr>
      </w:pP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Принят</w:t>
      </w: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Государственной Думой</w:t>
      </w: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28 января 2011 года</w:t>
      </w:r>
    </w:p>
    <w:p w:rsidR="00E55DF5" w:rsidRPr="00E55DF5" w:rsidRDefault="00E55DF5" w:rsidP="00E55DF5">
      <w:pPr>
        <w:spacing w:after="120" w:line="240" w:lineRule="auto"/>
        <w:ind w:firstLine="709"/>
        <w:jc w:val="right"/>
        <w:rPr>
          <w:rFonts w:ascii="Times New Roman" w:hAnsi="Times New Roman" w:cs="Times New Roman"/>
          <w:sz w:val="24"/>
          <w:szCs w:val="24"/>
        </w:rPr>
      </w:pP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Одобрен</w:t>
      </w: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Советом Федерации</w:t>
      </w: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2 февраля 2011 года</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center"/>
        <w:rPr>
          <w:rFonts w:ascii="Times New Roman" w:hAnsi="Times New Roman" w:cs="Times New Roman"/>
          <w:sz w:val="24"/>
          <w:szCs w:val="24"/>
        </w:rPr>
      </w:pPr>
      <w:r w:rsidRPr="00E55DF5">
        <w:rPr>
          <w:rFonts w:ascii="Times New Roman" w:hAnsi="Times New Roman" w:cs="Times New Roman"/>
          <w:sz w:val="24"/>
          <w:szCs w:val="24"/>
        </w:rPr>
        <w:t>Список изменяющих документов</w:t>
      </w:r>
    </w:p>
    <w:p w:rsidR="00E55DF5" w:rsidRPr="00E55DF5" w:rsidRDefault="00E55DF5" w:rsidP="00E55DF5">
      <w:pPr>
        <w:spacing w:after="120" w:line="240" w:lineRule="auto"/>
        <w:ind w:firstLine="709"/>
        <w:jc w:val="center"/>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02.07.2013 N 185-ФЗ,</w:t>
      </w:r>
    </w:p>
    <w:p w:rsidR="00E55DF5" w:rsidRPr="00E55DF5" w:rsidRDefault="00E55DF5" w:rsidP="00E55DF5">
      <w:pPr>
        <w:spacing w:after="120" w:line="240" w:lineRule="auto"/>
        <w:ind w:firstLine="709"/>
        <w:jc w:val="center"/>
        <w:rPr>
          <w:rFonts w:ascii="Times New Roman" w:hAnsi="Times New Roman" w:cs="Times New Roman"/>
          <w:sz w:val="24"/>
          <w:szCs w:val="24"/>
        </w:rPr>
      </w:pPr>
      <w:r w:rsidRPr="00E55DF5">
        <w:rPr>
          <w:rFonts w:ascii="Times New Roman" w:hAnsi="Times New Roman" w:cs="Times New Roman"/>
          <w:sz w:val="24"/>
          <w:szCs w:val="24"/>
        </w:rPr>
        <w:t>от 04.03.2014 N 23-ФЗ, от 03.04.2017 N 64-ФЗ, от 27.12.2018 N 559-ФЗ,</w:t>
      </w:r>
    </w:p>
    <w:p w:rsidR="00E55DF5" w:rsidRPr="00E55DF5" w:rsidRDefault="00E55DF5" w:rsidP="00E55DF5">
      <w:pPr>
        <w:spacing w:after="120" w:line="240" w:lineRule="auto"/>
        <w:ind w:firstLine="709"/>
        <w:jc w:val="center"/>
        <w:rPr>
          <w:rFonts w:ascii="Times New Roman" w:hAnsi="Times New Roman" w:cs="Times New Roman"/>
          <w:sz w:val="24"/>
          <w:szCs w:val="24"/>
        </w:rPr>
      </w:pPr>
      <w:r w:rsidRPr="00E55DF5">
        <w:rPr>
          <w:rFonts w:ascii="Times New Roman" w:hAnsi="Times New Roman" w:cs="Times New Roman"/>
          <w:sz w:val="24"/>
          <w:szCs w:val="24"/>
        </w:rPr>
        <w:t>от 27.12.2018 N 566-ФЗ, от 30.04.2021 N 116-ФЗ, от 01.07.2021 N 255-ФЗ,</w:t>
      </w:r>
    </w:p>
    <w:p w:rsidR="00E55DF5" w:rsidRPr="00E55DF5" w:rsidRDefault="00E55DF5" w:rsidP="00E55DF5">
      <w:pPr>
        <w:spacing w:after="120" w:line="240" w:lineRule="auto"/>
        <w:ind w:firstLine="709"/>
        <w:jc w:val="center"/>
        <w:rPr>
          <w:rFonts w:ascii="Times New Roman" w:hAnsi="Times New Roman" w:cs="Times New Roman"/>
          <w:sz w:val="24"/>
          <w:szCs w:val="24"/>
        </w:rPr>
      </w:pPr>
      <w:r w:rsidRPr="00E55DF5">
        <w:rPr>
          <w:rFonts w:ascii="Times New Roman" w:hAnsi="Times New Roman" w:cs="Times New Roman"/>
          <w:sz w:val="24"/>
          <w:szCs w:val="24"/>
        </w:rPr>
        <w:t>от 10.07.2023 N 286-ФЗ, от 10.07.2023 N 287-ФЗ, от 31.07.2023 N 397-ФЗ,</w:t>
      </w:r>
    </w:p>
    <w:p w:rsidR="00E55DF5" w:rsidRPr="00E55DF5" w:rsidRDefault="00E55DF5" w:rsidP="00E55DF5">
      <w:pPr>
        <w:spacing w:after="120" w:line="240" w:lineRule="auto"/>
        <w:ind w:firstLine="709"/>
        <w:jc w:val="center"/>
        <w:rPr>
          <w:rFonts w:ascii="Times New Roman" w:hAnsi="Times New Roman" w:cs="Times New Roman"/>
          <w:sz w:val="24"/>
          <w:szCs w:val="24"/>
        </w:rPr>
      </w:pPr>
      <w:r w:rsidRPr="00E55DF5">
        <w:rPr>
          <w:rFonts w:ascii="Times New Roman" w:hAnsi="Times New Roman" w:cs="Times New Roman"/>
          <w:sz w:val="24"/>
          <w:szCs w:val="24"/>
        </w:rPr>
        <w:t>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 Цель настоящего Федерального закона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контрольно-счетных органов федеральных территорий и контрольно-счетных органов муниципальных образований (далее также - контрольно-счетные органы).</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2. Правовое регулирование организации и деятельности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 xml:space="preserve">1. Правовое регулирование организации и деятельности контрольно-счетных органов субъектов Российской Федерации основывается на Конституции Российской Федерации и осуществляется Федеральным законом от 21 декабря 2021 года N 414-ФЗ "Об общих принципах организации публичной власти в субъектах Российской Федерации",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w:t>
      </w:r>
      <w:r w:rsidRPr="00E55DF5">
        <w:rPr>
          <w:rFonts w:ascii="Times New Roman" w:hAnsi="Times New Roman" w:cs="Times New Roman"/>
          <w:sz w:val="24"/>
          <w:szCs w:val="24"/>
        </w:rPr>
        <w:lastRenderedPageBreak/>
        <w:t>Федерации, конституцией (уставом), законами и иными нормативными правовыми актами субъектов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Правовое регулирование организации и деятельности контрольно-счетных органов федеральных территорий основывается на Конституции Российской Федерации и осуществляется федеральным законом о соответствующей федеральной территории,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уставами федеральных территорий, нормативными правовыми актами представительных органов федеральных территорий.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1.1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Правовое регулирование организации и деятельности контрольно-счетных органов муниципальных образований основывается на Конституции Российской Федерации и осуществляется Федеральным законом от 6 октября 2003 года N 131-ФЗ "Об общих принципах организации местного самоуправления в Российской Федерации",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Федеральные законы и иные нормативные правовые акты Российской Федерации, законы и нормативные правовые акты субъектов Российской Федерации, нормативные правовые акты представительных органов федеральных территорий,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кодексу Российской Федерации и настоящему Федеральному закону.</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3. Основы статуса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органом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Контрольно-счетный орган федеральной территории является постоянно действующим государственным органом внешнего государственного и муниципального финансового контроля и образуется представительным органом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1.1 введена Федеральным законом от 10.07.2023 N 287-ФЗ; в ред. Федерального закона от 31.07.2023 N 397-ФЗ)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 xml:space="preserve">3. Контрольно-счетный орган субъекта Российской Федерации, контрольно-счетный орган федеральной территории, контрольно-счетный орган муниципального образования подотчетны соответственно законодательному органу субъекта Российской Федерации, </w:t>
      </w:r>
      <w:r w:rsidRPr="00E55DF5">
        <w:rPr>
          <w:rFonts w:ascii="Times New Roman" w:hAnsi="Times New Roman" w:cs="Times New Roman"/>
          <w:sz w:val="24"/>
          <w:szCs w:val="24"/>
        </w:rPr>
        <w:lastRenderedPageBreak/>
        <w:t>представительному органу федеральной территории, представительному органу муниципального образования (далее также - законодательные (представительные) органы).</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3 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Контрольно-счетные органы обладают организационной и функциональной независимостью и осуществляют свою деятельность самостоятельно.</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Наименования, полномочия, состав и порядок деятельности контрольно-счетного органа субъекта Российской Федерации, контрольно-счетного органа федеральной территории,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федеральной территории и (или) нормативным правовым актом представительного органа федеральной территории,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 Контрольно-счетный орган субъекта Российской Федерации и контрольно-счетный орган федеральной территории обладают правами юридического лица.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7 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8. Контрольно-счетный орган муниципального образования, наделенного статусом муниципального района, муниципального округа, городского округа или городского округа с внутригородским делением, обладает правами юридического лица. Контрольно-счетный орган муниципального образования, наделенного иным статусом, может обладать правами юридического лица в соответствии с уставом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8 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9. Контрольно-счетные органы имеют гербовую печать и бланки со своим наименованием и с изображением герба субъекта Российской Федерации, федеральной территории или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12. В порядке, определяемом законами субъектов Российской Федерации, представительные органы муниципальных образований вправе заключать соглашения с контрольно-счетными органами субъектов Российской Федерации о передаче им полномочий по осуществлению внешнего муниципального финансового контроля.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12 в ред. Федерального закона от 27.12.2018 N 566-ФЗ)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13. Контрольно-счетные органы могут учреждать ведомственные награды и знаки отличия, утверждать положения об этих наградах и знаках, их описания и рисунки, порядок награждения.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13 введена Федеральным законом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4. Принципы деятельности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Деятельность контрольно-счетных органов основывается на принципах законности, объективности, эффективности, независимости, открытости и гласности.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5. Состав и структура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могут быть предусмотрены должности заместителей председателя контрольно-счетного органа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Контрольно-счетный орган федеральной территории образуется нормативным правовым актом представительного органа федеральной территории в составе председателя, а также не более одного заместителя председателя, не более трех аудиторов и аппарата контрольно-счетного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1.1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Должности председателя, заместителей председателя и аудиторов контрольно-счетного органа субъекта Российской Федерации, муниципального образования относятся соответственно к государственным должностям субъекта Российской Федерации, муниципальным должностям.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3.1. Должности председателя, заместителя председателя, аудиторов контрольно-счетного органа федеральной территории относятся к государственным должностям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3.1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Срок полномочий председателя, заместителей председателя и аудиторов контрольно-счетного органа устанавливается соответственно законом субъекта Российской Федерации, уставом федеральной территории, нормативным правовым актом представительного органа федеральной территории, муниципальным нормативным правовым актом и не должен быть менее чем срок полномочий законодательного (представительного)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5. Структура контрольно-счетного органа определяется в порядке, установленном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6.1. Законом субъекта Российской Федерации или муниципальным нормативным правовым актом, регулирующим вопросы организации и деятельности контрольно-счетного органа, могут быть установлены должности государственной гражданской службы субъекта Российской Федерации, должности муниципальной службы,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 которые относятся к инспекторам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6.1 введена Федеральным законом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6.2. Инспекторы контрольно-счетного органа федеральной территории являются федеральными государственными гражданскими служащими, должности которых содержатся в реестре должностей государственной гражданской службы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6.2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 Штатная численность контрольно-счетного органа субъекта Российской Федерации устанавливается правовым актом законодательного органа субъекта Российской Федерации по представлению председателя контрольно-счетного органа субъекта Российской Федерации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7.1. Штатная численность контрольно-счетного органа федеральной территории устанавливается нормативным правовым актом представительного органа федеральной территории по представлению председателя контрольно-счетного органа федеральной территории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7.1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8. Штатная численность контрольно-счетного органа муниципального образования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 xml:space="preserve">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w:t>
      </w:r>
      <w:r w:rsidRPr="00E55DF5">
        <w:rPr>
          <w:rFonts w:ascii="Times New Roman" w:hAnsi="Times New Roman" w:cs="Times New Roman"/>
          <w:sz w:val="24"/>
          <w:szCs w:val="24"/>
        </w:rPr>
        <w:lastRenderedPageBreak/>
        <w:t>законодательством и иными нормативными правовыми актами, содержащими нормы трудового права.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 и (или) регламентом контрольно-счетного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6. Порядок назначения на должность председателя, заместителей председателя и аудиторов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Председатель, заместители председателя и аудиторы контрольно-счетного органа субъекта Российской Федерации назначаются на должность законодательным органом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Предложения о кандидатурах на должность председателя контрольно-счетного органа субъекта Российской Федерации вносятся в законодательный орган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председателем законодательного органа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депутатами законодательного органа субъекта Российской Федерации - не менее одной трети от установленного числа депутатов законодательного органа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высшим должностным лицом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Право внесения предложений о кандидатурах на должность председателя контрольно-счетного органа субъекта Российской Федерации в законодательный орган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органа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Предложения о кандидатурах на должности заместителей председателя и аудиторов контрольно-счетного органа субъекта Российской Федерации вносятся в законодательный орган субъекта Российской Федерации в порядке, установленном законом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5. Порядок рассмотрения кандидатур на должности председателя, заместителей председателя и аудиторов контрольно-счетного органа субъекта Российской Федерации устанавливается регламентом законодательного органа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5.1. Законодательный орган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контрольно-счетного органа субъекта Российской Федерации квалификационным требованиям, установленным настоящим Федеральным законом.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5.1 введена Федеральным законом от 01.07.2021 N 255-ФЗ; в ред. Федерального закона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председателем представительного органа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главой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Представительный орган муниципального образования вправе обратиться в контрольно-счетный орган субъекта Российской Федерации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11 введена Федеральным законом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12. Председатель, заместитель председателя и аудиторы контрольно-счетного органа федеральной территории назначаются на должность представительным органом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12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13. Предложения о кандидатурах на должность председателя контрольно-счетного органа федеральной территории вносятся в представительный орган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председателем представительного органа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членами представительного органа федеральной территории - не менее одной трети от установленного числа членов представительного органа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руководителем исполнительно-распорядительного органа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13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14. Предложения о кандидатурах на должности заместителя председателя и аудиторов контрольно-счетного органа федеральной территории вносятся в представительный орган федеральной территории в порядке, установленном нормативным правовым актом представительного органа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14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15. Представительный орган федеральной территории обращается в Счетную палату Российской Федерации за заключением о соответствии кандидатур на должность председателя контрольно-счетного органа федеральной территории квалификационным требованиям, установленным настоящим Федеральным законом.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15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16. Порядок рассмотрения кандидатур на должности председателя, заместителя председателя и аудиторов контрольно-счетного органа федеральной территории устанавливается нормативным правовым актом представительного органа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16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7. Требования к кандидатурам на должности председателя, заместителей председателя и аудиторов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На должность председателя, заместителей председателя и аудиторов контрольно-счетного органа субъекта Российской Федерации и контрольно-счетного органа федеральной территории назначаются граждане Российской Федерации, соответствующие следующим квалификационным требованиям: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наличие высшего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 xml:space="preserve">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(устава соответствующей федеральной территории и иных нормативных правовых актов органов публичной власти соответствующей федеральной территории) и иных нормативных правовых актов </w:t>
      </w:r>
      <w:r w:rsidRPr="00E55DF5">
        <w:rPr>
          <w:rFonts w:ascii="Times New Roman" w:hAnsi="Times New Roman" w:cs="Times New Roman"/>
          <w:sz w:val="24"/>
          <w:szCs w:val="24"/>
        </w:rPr>
        <w:lastRenderedPageBreak/>
        <w:t>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федеральных территорий и муниципальных образований, утвержденных Счетной палатой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 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Порядок проведения проверки соответствия кандидатур на должность председателя контрольно-счетного органа субъекта Российской Федерации или контрольно-счетного органа федеральной территории квалификационным требованиям, указанным в части 1 настоящей статьи, устанавливается Счетной палатой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1.1 введена Федеральным законом от 01.07.2021 N 255-ФЗ; 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соответствующие следующим квалификационным требованиям: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наличие высшего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2 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2.1. Порядок проведения проверки соответствия кандидатур на должность председателя контрольно-счетного органа муниципального образования квалификационным требованиям, указанным в части 2 настоящей статьи, в случае, предусмотренном частью 11 статьи 6 настоящего Федерального закона, устанавливается контрольно-счетным органом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2.1 введена Федеральным законом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Законом субъекта Российской Федерации, нормативным правовым актом представительного органа федеральной территории, нормативным правовым актом представительного органа муниципального образования соответственно для должностных лиц, указанных в частях 1 и 2 настоящей статьи, могут быть установлены дополнительные требования к образованию и опыту работы.</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наличия у него неснятой или непогашенной судимости;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признания его недееспособным или ограниченно дееспособным решением суда, вступившим в законную силу;</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(п. 4 в ред. Федерального закона от 30.04.2021 N 116-ФЗ)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наличия оснований, предусмотренных частями 5, 5.1 и 6 настоящей статьи.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(п. 5 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Граждане, замещающие должности председателя, заместителей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органа субъекта Российской Федерации, высшим должностным лицом субъекта Российской Федерации, руководителями исполнительных органов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орган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04.03.2014 N 23-ФЗ, от 27.12.2018 N 559-ФЗ, от 01.07.2021 N 255-ФЗ, от 10.07.2023 N 287-ФЗ,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5.1. Граждане, замещающие должности председателя, заместителя председателя и аудиторов контрольно-счетного органа федеральной территории, не могут состоять в близком родстве или свойстве (родители, супруги, дети, братья, сестры, а также братья, сестры, родители, дети супругов и супруги детей) с руководителями органов федеральной территории, созданных в соответствии с федеральным законом о федеральной территории и (или) уставом федеральной территории, в назначении которых на должность принимал участие в соответствии с уставом федеральной территории представительный орган федеральной территории, а также с руководителями судебных и правоохранительных органов, расположенных на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5.1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04.03.2014 N 23-ФЗ, от 27.12.2018 N 559-ФЗ)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8. 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8. Гарантии статуса должностных лиц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Должностные лица контрольно-счетных органов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Должностные лица контрольно-счетных органов обладают гарантиями профессиональной независимости.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вступления в законную силу обвинительного приговора суда в отношении его;</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признания его недееспособным или ограниченно дееспособным вступившим в законную силу решением суда;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(п. 3 в ред. Федерального закона от 30.04.2021 N 116-ФЗ)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подачи письменного заявления об отставке;</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 xml:space="preserve">5) нарушения требований законодательства Российской Федерации при осуществлении возложенных на него должностных полномочий или злоупотребления </w:t>
      </w:r>
      <w:r w:rsidRPr="00E55DF5">
        <w:rPr>
          <w:rFonts w:ascii="Times New Roman" w:hAnsi="Times New Roman" w:cs="Times New Roman"/>
          <w:sz w:val="24"/>
          <w:szCs w:val="24"/>
        </w:rPr>
        <w:lastRenderedPageBreak/>
        <w:t>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 выявления обстоятельств, предусмотренных частями 4 - 6 статьи 7 настоящего Федерального закона;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8)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(п. 8 введен Федеральным законом от 03.04.2017 N 64-ФЗ)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Должностное лицо контрольно-счетного органа, замещающее государственную должность субъекта Российской Федерации или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6 введена Федеральным законом от 10.07.2023 N 286-ФЗ)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 Должностное лицо контрольно-счетного органа федеральной территории, замещающее государственную должность Российской Федерации, досрочно освобождается от должности на основании решения представительного органа федеральной территории по основаниям, предусмотренным пунктами 1 - 4, 7 и 8 части 5 настоящей статьи, а также в случае:</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членов представительного органа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достижения установленного нормативным правовым актом представительного органа федеральной территории предельного возраста пребывания в должности.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7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9. Основные полномочия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1. Контрольно-счетный орган субъекта Российской Федерации осуществляет следующие основные полномочия: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организация и осуществление контроля за законностью и эффективностью использования средств бюджета субъекта Российской Федерации, бюджета территориального государственного внебюджетного фонда, а также иных средств в случаях, предусмотренных законодательством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 проверка и анализ обоснованности их показателей;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внешняя проверка годового отчета об исполнении бюджета субъекта Российской Федерации, об исполнении местного бюджета в пределах компетенции, установленной Бюджетным кодексом Российской Федерации, годового отчета об исполнении бюджета территориального государственного внебюджетного фонда;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оценка эффективности формирования государственной собственности субъекта Российской Федерации,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 экспертиза проектов законов и иных нормативных правовых актов органов государственной власти субъекта Российской Федерации в части, касающейся расходных обязательств субъекта Российской Федерации, экспертиза проектов законов субъекта Российской Федерации, приводящих к изменению доходов бюджета субъекта Российской Федерации и бюджета территориального государственного внебюджетного фонда, а также государственных программ (проектов государственных программ);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8) анализ и мониторинг бюджетного процесса в субъекте Российской Федерации,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9) контроль за законностью и эффективностью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кодексом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9.1) контроль за законностью и эффективностью использования межбюджетных трансфертов, предоставленных из бюджета субъекта Российской Федерации бюджетам федеральных территорий, расположенных на территории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(п. 9.1 введен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10) проведение оперативного анализа исполнения и контроля за организацией исполнения бюджета субъекта Российской Федерации, бюджета территориального государственного внебюджетного фонда в текущем финансовом году, ежеквартальное представление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в законодательный орган субъекта Российской Федерации и высшему должностному лицу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10.07.2023 N 287-ФЗ,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осуществление контроля за состоянием государственного внутреннего и внешнего долга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12) оценка реализуемости, рисков и результатов достижения целей социально-экономического развития субъекта Российской Федерации, предусмотренных документами стратегического планирования субъекта Российской Федерации, в пределах компетенции контрольно-счетного органа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13) участие в пределах полномочий в мероприятиях, направленных на противодействие коррупции;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14)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Контрольно-счетный орган федеральной территории осуществляет следующие основные полномочия: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организация и осуществление контроля за законностью и эффективностью использования средств бюджета федеральной территории, а также иных средств в случаях, предусмотренных законодательством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экспертиза проектов нормативных правовых актов органов публичной власти федеральной территории о бюджете федеральной территории, проверка и анализ обоснованности показателей бюджета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внешняя проверка годового отчета об исполнении бюджета федеральной территории в пределах компетенции, установленной Бюджетным кодексом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контроль за соблюдением установленного порядка управления и распоряжения имуществом и имущественными правами, находящимися в собственности федеральной территории, иным имуществом и имущественными правами, переданными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оценка эффективности предоставления налоговых и иных льгот и преференций, бюджетных кредитов за счет средств бюджета федеральной территории, а также оценка законности предоставления гарантий и поручительств или обеспечения обязательств другими способами по сделкам, совершаемым юридическими лицами и индивидуальными предпринимателями за счет средств бюджета федеральной территории, имущества и имущественных прав, находящихся в собственности федеральной территории, иного имущества и имущественных прав, переданных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 xml:space="preserve">7) экспертиза проектов нормативных правовых актов органов публичной власти федеральной территории в части, касающейся расходных обязательств федеральной </w:t>
      </w:r>
      <w:r w:rsidRPr="00E55DF5">
        <w:rPr>
          <w:rFonts w:ascii="Times New Roman" w:hAnsi="Times New Roman" w:cs="Times New Roman"/>
          <w:sz w:val="24"/>
          <w:szCs w:val="24"/>
        </w:rPr>
        <w:lastRenderedPageBreak/>
        <w:t>территории, экспертиза проектов нормативных правовых актов органов публичной власти федеральной территории, приводящих к изменению доходов бюджета федеральной территории, а также государственных программ федеральной территории (проектов государственных программ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8) анализ и мониторинг бюджетного процесса в федеральной территории,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9) проведение оперативного анализа исполнения и контроля за организацией исполнения бюджета федеральной территории в текущем финансовом году, ежеквартальное представление информации о ходе исполнения бюджета федеральной территории, о результатах проведенных контрольных и экспертно-аналитических мероприятий в представительный орган федеральной территории и руководителю исполнительно-распорядительного органа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10) осуществление контроля за состоянием внутреннего и внешнего долга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оценка реализуемости, рисков и результатов достижения целей социально-экономического и инновационного развития федеральной территории, предусмотренных документами стратегического планирования федеральной территории, в пределах компетенции контрольно-счетного органа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12) участие в пределах полномочий в мероприятиях, направленных на противодействие коррупции;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13) иные полномочия в сфере внешнего финансового контроля, установленные федеральными законами, уставом федеральной территории и нормативными правовыми актами представительного органа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1.1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Контрольно-счетный орган муниципального образования осуществляет следующие основные полномочия: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экспертиза проектов местного бюджета, проверка и анализ обоснованности его показателей;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внешняя проверка годового отчета об исполнении местного бюджета;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10) осуществление контроля за состоянием муниципального внутреннего и внешнего долга;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12) участие в пределах полномочий в мероприятиях, направленных на противодействие коррупции;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Контрольно-счетный орган муниципального района или городского округа с внутригородским делением наряду с полномочиями, предусмотренными частью 2 настоящей статьи, осуществляет контроль за законностью и эффективностью использования средств бюджета муниципального района, бюджета городского округа с внутригородским делением, поступивших соответственно в бюджеты поселений, входящих в состав данного муниципального района, бюджеты внутригородских районов, входящих в состав данного городского округа с внутригородским делением.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Внешний государственный и муниципальный финансовый контроль осуществляется контрольно-счетными органами: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в отношении органов государственной власти и государственных органов, органов территориальных государственных внебюджетных фондов, органов федеральной территории, органов местного самоуправления и муниципальных органов, государственных (муниципальных) учреждений и унитарных предприятий соответствующих субъекта Российской Федерации, федеральной территории,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соответствующих субъекта Российской Федерации, федеральной территории,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(п. 1 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в отношении иных лиц в случаях, предусмотренных Бюджетным кодексом Российской Федерации и другими федеральными законами.</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10. Формы осуществления контрольно-счетными органами внешнего государственного и муниципального финансового контроля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При проведении экспертно-аналитического мероприятия контрольно-счетным органом составляются отчет или заключение.</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11. Стандарты внешнего государственного и муниципального финансового контроля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Контрольно-счетные органы при осуществлении внешнего государственного и муниципального финансового контроля руководствуются Конституцией Российской Федерации, законодательством Российской Федерации, законодательством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а также стандартами внешнего государственного и муниципального финансового контроля.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общими требованиями, утвержденными Счетной палатой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2 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законодательству субъектов Российской Федерации, нормативным правовым актам представительных органов федеральных территорий.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4 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12. Планирование деятельности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Контрольно-счетные органы осуществляют свою деятельность на основе планов, которые разрабатываются и утверждаются ими самостоятельно.</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Порядок включения в планы деятельности контрольно-счетных органов поручений законодательных (представительных) органов, предложений высших должностных лиц субъектов Российской Федерации, руководителей исполнительно-</w:t>
      </w:r>
      <w:r w:rsidRPr="00E55DF5">
        <w:rPr>
          <w:rFonts w:ascii="Times New Roman" w:hAnsi="Times New Roman" w:cs="Times New Roman"/>
          <w:sz w:val="24"/>
          <w:szCs w:val="24"/>
        </w:rPr>
        <w:lastRenderedPageBreak/>
        <w:t>распорядительных органов федеральных территорий, глав муниципальных образований устанавливается соответственно законами субъектов Российской Федерации, нормативными правовыми актами представительных органов федеральных территорий или нормативными правовыми актами представительных органов муниципальных образований.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13. Обязательность исполнения требований должностных лиц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нормативными правовыми актами представительных органов федеральных территорий,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федеральных территорий,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14. Права, обязанности и ответственность должностных лиц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Должностные лица контрольно-счетных органов при осуществлении возложенных на них должностных полномочий имеют право:</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 xml:space="preserve">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w:t>
      </w:r>
      <w:r w:rsidRPr="00E55DF5">
        <w:rPr>
          <w:rFonts w:ascii="Times New Roman" w:hAnsi="Times New Roman" w:cs="Times New Roman"/>
          <w:sz w:val="24"/>
          <w:szCs w:val="24"/>
        </w:rPr>
        <w:lastRenderedPageBreak/>
        <w:t>фондов, органов федеральных территорий, органов местного самоуправления и муниципальных органов, организаций;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8) знакомиться с технической документацией к электронным базам данных;</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9) составлять протоколы об административных правонарушениях, если такое право предусмотрено законодательством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пунктом 2 части 1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 нормативными правовыми актами представительных органов федеральных территорий.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2.1. 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2.1 введена Федеральным законом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4.1. Должностные лица контрольно-счетных органов обязаны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4.1 введена Федеральным законом от 03.04.2017 N 64-ФЗ)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Председатель, заместители председателя и аудиторы контрольно-счетного органа субъекта Российской Федерации вправе участвовать в заседаниях законодательного органа субъекта Российской Федерации, его комиссий и рабочих групп, заседаниях высшего исполнительного органа субъекта Российской Федерации и иных исполнительных органов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10.07.2023 N 287-ФЗ,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6.1. Председатель, заместитель председателя и аудиторы контрольно-счетного органа федеральной территории вправе участвовать в заседаниях органов федеральных территорий, заседаниях создаваемых ими комитетов, комиссий и рабочих групп.</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6.1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15. Представление информации контрольно-счетным органам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федеральных территорий,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нормативными правовыми актами представительных органов федеральных территорий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2. Порядок направления контрольно-счетными органами запросов, указанных в части 1 настоящей статьи, определяется законами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и регламентами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Непредставление или несвоевременное представление органами и организациями, указанными в части 1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При осуществлении внешнего государственного и муниципального финансового контроля контрольно-счетным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5 введена Федеральным законом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16. Представления и предписания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субъекту Российской Федерации, федеральной территории,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нормативным правовым актом представительного органа федеральной территории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 xml:space="preserve">3.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w:t>
      </w:r>
      <w:r w:rsidRPr="00E55DF5">
        <w:rPr>
          <w:rFonts w:ascii="Times New Roman" w:hAnsi="Times New Roman" w:cs="Times New Roman"/>
          <w:sz w:val="24"/>
          <w:szCs w:val="24"/>
        </w:rPr>
        <w:lastRenderedPageBreak/>
        <w:t>форме контрольно-счетный орган о принятых по результатам выполнения представления решениях и мерах.</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3.1. Срок выполнения представления может быть продлен по решению контрольно-счетного органа, но не более одного раза.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3.1 введена Федеральным законом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предписание.</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 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7 в ред. Федерального закона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8. В случае, если при проведении контрольных мероприятий выявлены факты незаконного использования средств бюджета субъекта Российской Федерации, бюджета федеральной территории,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27.12.2018 N 566-ФЗ,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17. Гарантии прав проверяемых органов и организаций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нормативными правовыми актами представительного органа федеральной территории, прилагаются к актам и в дальнейшем являются их неотъемлемой частью.</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18. Взаимодействие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Контрольно-счетный орган субъекта Российской Федерации, контрольно-счетный орган федеральной территории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федеральных территорий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федеральных территорий и муниципальных образований. Контрольно-счетные органы вправе заключать с ними соглашения о сотрудничестве и взаимодействии.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1.1. Контрольно-счетные органы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(часть 1.1 введена Федеральным законом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Контрольно-счетный орган субъекта Российской Федерации, контрольно-счетный орган федеральной территории и контрольно-счетный орган муниципального образования по письменному обращению контрольно-счетных органов других субъектов Российской Федерации, федеральных территорий и муниципальных образований могут принимать участие в проводимых ими контрольных и экспертно-аналитических мероприятиях.</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Контрольно-счетный орган субъекта Российской Федерации вправе:</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оказывать контрольно-счетным органам муниципальных образований организационную, правовую, информационную, методическую и иную помощь;</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02.07.2013 N 185-ФЗ)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6) по обращениям представительных органов муниципальных образований давать заключения о соответствии кандидатур на должность председателя контрольно-счетного органа муниципального образования требованиям, установленным настоящим Федеральным законом.</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(п. 6 введен Федеральным законом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7. Контрольно-счетные органы субъектов Российской Федерации, федеральных территорий и муниципальных образований или законодательные органы субъектов Российской Федерации, представительные органы федеральных территорий и органы местного самоуправления вправе обратиться в Счетную палату Российской Федерации за заключением о соответствии деятельности контрольно-счетных органов законодательству о внешнем государственном (муниципальном) финансовом контроле и рекомендациями по повышению ее эффективности.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Федеральных законов от 01.07.2021 N 255-ФЗ, от 10.07.2023 N 287-ФЗ, от 08.08.2024 N 232-ФЗ)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19. Обеспечение доступа к информации о деятельности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федеральных территорий, нормативными правовыми актами представительных органов муниципальных образований и регламентами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20. Финансовое обеспечение деятельности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контрольно-счетного органа федеральной территории осуществляется за счет средств бюджета федеральной территории,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Контроль за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20.1. Материальное и социальное обеспечение должностных лиц контрольно-счетных органов</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(введена Федеральным законом от 01.07.2021 N 255-ФЗ)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1. 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государственные должности Российской Федерации и должности федеральной государственной гражданской службы (для федеральной территории), государственные должности и должности государственной гражданской службы субъекта Российской Федерации,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(в ред. Федерального закона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 Меры по материальному и социальному обеспечению председателя, заместителей председателя, аудиторов, инспекторов и иных работников аппарата контрольно-счетного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2.1.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федеральной территории устанавливаются законодательством Российской Федерации и принимаемыми в соответствии с ним нормативными правовыми актами органов публичной власти федеральной территории.</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lastRenderedPageBreak/>
        <w:t>(часть 2.1 введена Федеральным законом от 10.07.2023 N 287-ФЗ)</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3.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Статья 21. Вступление в силу настоящего Федерального закона</w:t>
      </w:r>
    </w:p>
    <w:p w:rsidR="00E55DF5" w:rsidRPr="00E55DF5" w:rsidRDefault="00E55DF5" w:rsidP="00E55DF5">
      <w:pPr>
        <w:spacing w:after="120" w:line="240" w:lineRule="auto"/>
        <w:ind w:firstLine="709"/>
        <w:jc w:val="both"/>
        <w:rPr>
          <w:rFonts w:ascii="Times New Roman" w:hAnsi="Times New Roman" w:cs="Times New Roman"/>
          <w:sz w:val="24"/>
          <w:szCs w:val="24"/>
        </w:rPr>
      </w:pPr>
      <w:r w:rsidRPr="00E55DF5">
        <w:rPr>
          <w:rFonts w:ascii="Times New Roman" w:hAnsi="Times New Roman" w:cs="Times New Roman"/>
          <w:sz w:val="24"/>
          <w:szCs w:val="24"/>
        </w:rPr>
        <w:t>Настоящий Федеральный закон вступает в силу с 1 октября 2011 года.</w:t>
      </w:r>
    </w:p>
    <w:p w:rsidR="00E55DF5" w:rsidRPr="00E55DF5" w:rsidRDefault="00E55DF5" w:rsidP="00E55DF5">
      <w:pPr>
        <w:spacing w:after="120" w:line="240" w:lineRule="auto"/>
        <w:ind w:firstLine="709"/>
        <w:jc w:val="both"/>
        <w:rPr>
          <w:rFonts w:ascii="Times New Roman" w:hAnsi="Times New Roman" w:cs="Times New Roman"/>
          <w:sz w:val="24"/>
          <w:szCs w:val="24"/>
        </w:rPr>
      </w:pP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Президент</w:t>
      </w: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Российской Федерации</w:t>
      </w: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Д.МЕДВЕДЕВ</w:t>
      </w: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Москва, Кремль</w:t>
      </w: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7 февраля 2011 года</w:t>
      </w:r>
    </w:p>
    <w:p w:rsidR="00E55DF5" w:rsidRPr="00E55DF5" w:rsidRDefault="00E55DF5" w:rsidP="00E55DF5">
      <w:pPr>
        <w:spacing w:after="120" w:line="240" w:lineRule="auto"/>
        <w:ind w:firstLine="709"/>
        <w:jc w:val="right"/>
        <w:rPr>
          <w:rFonts w:ascii="Times New Roman" w:hAnsi="Times New Roman" w:cs="Times New Roman"/>
          <w:sz w:val="24"/>
          <w:szCs w:val="24"/>
        </w:rPr>
      </w:pPr>
      <w:r w:rsidRPr="00E55DF5">
        <w:rPr>
          <w:rFonts w:ascii="Times New Roman" w:hAnsi="Times New Roman" w:cs="Times New Roman"/>
          <w:sz w:val="24"/>
          <w:szCs w:val="24"/>
        </w:rPr>
        <w:t>N 6-ФЗ</w:t>
      </w:r>
    </w:p>
    <w:sectPr w:rsidR="00E55DF5" w:rsidRPr="00E55DF5" w:rsidSect="00E91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F5"/>
    <w:rsid w:val="00591197"/>
    <w:rsid w:val="005F2E0A"/>
    <w:rsid w:val="00787CB9"/>
    <w:rsid w:val="00875B8A"/>
    <w:rsid w:val="00E55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593E"/>
  <w15:chartTrackingRefBased/>
  <w15:docId w15:val="{7D21CE2F-CB26-4FD4-98EE-F9F5E3D7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5D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5D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5D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5D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5D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5D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5D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5DF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55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11378</Words>
  <Characters>64861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Воронков А.В.</dc:creator>
  <cp:keywords/>
  <dc:description/>
  <cp:lastModifiedBy>Воронков А.В.</cp:lastModifiedBy>
  <cp:revision>1</cp:revision>
  <dcterms:created xsi:type="dcterms:W3CDTF">2025-12-29T08:48:00Z</dcterms:created>
  <dcterms:modified xsi:type="dcterms:W3CDTF">2025-12-29T08:59:00Z</dcterms:modified>
</cp:coreProperties>
</file>