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4F7F" w14:textId="77777777" w:rsidR="0081321D" w:rsidRPr="00090A5B" w:rsidRDefault="0081321D" w:rsidP="00090A5B">
      <w:pPr>
        <w:ind w:firstLine="709"/>
        <w:jc w:val="center"/>
        <w:rPr>
          <w:b/>
          <w:bCs/>
          <w:sz w:val="28"/>
          <w:szCs w:val="28"/>
        </w:rPr>
      </w:pPr>
      <w:r w:rsidRPr="00090A5B">
        <w:rPr>
          <w:b/>
          <w:bCs/>
          <w:sz w:val="28"/>
          <w:szCs w:val="28"/>
        </w:rPr>
        <w:t xml:space="preserve">Тезисы доклада председателя КСП Вологодской области </w:t>
      </w:r>
      <w:r w:rsidR="00DA2148" w:rsidRPr="00090A5B">
        <w:rPr>
          <w:b/>
          <w:bCs/>
          <w:sz w:val="28"/>
          <w:szCs w:val="28"/>
        </w:rPr>
        <w:t>16</w:t>
      </w:r>
      <w:r w:rsidRPr="00090A5B">
        <w:rPr>
          <w:b/>
          <w:bCs/>
          <w:sz w:val="28"/>
          <w:szCs w:val="28"/>
        </w:rPr>
        <w:t xml:space="preserve"> </w:t>
      </w:r>
      <w:r w:rsidR="00DA2148" w:rsidRPr="00090A5B">
        <w:rPr>
          <w:b/>
          <w:bCs/>
          <w:sz w:val="28"/>
          <w:szCs w:val="28"/>
        </w:rPr>
        <w:t>июн</w:t>
      </w:r>
      <w:r w:rsidR="00305AD3" w:rsidRPr="00090A5B">
        <w:rPr>
          <w:b/>
          <w:bCs/>
          <w:sz w:val="28"/>
          <w:szCs w:val="28"/>
        </w:rPr>
        <w:t>я</w:t>
      </w:r>
      <w:r w:rsidRPr="00090A5B">
        <w:rPr>
          <w:b/>
          <w:bCs/>
          <w:sz w:val="28"/>
          <w:szCs w:val="28"/>
        </w:rPr>
        <w:t xml:space="preserve"> 20</w:t>
      </w:r>
      <w:r w:rsidR="00DA2148" w:rsidRPr="00090A5B">
        <w:rPr>
          <w:b/>
          <w:bCs/>
          <w:sz w:val="28"/>
          <w:szCs w:val="28"/>
        </w:rPr>
        <w:t>21</w:t>
      </w:r>
      <w:r w:rsidRPr="00090A5B">
        <w:rPr>
          <w:b/>
          <w:bCs/>
          <w:sz w:val="28"/>
          <w:szCs w:val="28"/>
        </w:rPr>
        <w:t xml:space="preserve"> года на </w:t>
      </w:r>
      <w:r w:rsidR="00B8199F" w:rsidRPr="00090A5B">
        <w:rPr>
          <w:b/>
          <w:bCs/>
          <w:sz w:val="28"/>
          <w:szCs w:val="28"/>
        </w:rPr>
        <w:t xml:space="preserve">публичных слушаниях </w:t>
      </w:r>
      <w:r w:rsidR="00BA734D" w:rsidRPr="00090A5B">
        <w:rPr>
          <w:b/>
          <w:bCs/>
          <w:sz w:val="28"/>
          <w:szCs w:val="28"/>
        </w:rPr>
        <w:t>по годовому отчету об исполнении областного бюджета за 20</w:t>
      </w:r>
      <w:r w:rsidR="00DA2148" w:rsidRPr="00090A5B">
        <w:rPr>
          <w:b/>
          <w:bCs/>
          <w:sz w:val="28"/>
          <w:szCs w:val="28"/>
        </w:rPr>
        <w:t>20</w:t>
      </w:r>
      <w:r w:rsidR="00BA734D" w:rsidRPr="00090A5B">
        <w:rPr>
          <w:b/>
          <w:bCs/>
          <w:sz w:val="28"/>
          <w:szCs w:val="28"/>
        </w:rPr>
        <w:t xml:space="preserve"> год </w:t>
      </w:r>
      <w:r w:rsidR="00B8199F" w:rsidRPr="00090A5B">
        <w:rPr>
          <w:b/>
          <w:bCs/>
          <w:sz w:val="28"/>
          <w:szCs w:val="28"/>
        </w:rPr>
        <w:t>в Законодательном Собрании Вологодской области</w:t>
      </w:r>
    </w:p>
    <w:p w14:paraId="6E467A35" w14:textId="77777777" w:rsidR="00090A5B" w:rsidRDefault="00090A5B" w:rsidP="00594100">
      <w:pPr>
        <w:tabs>
          <w:tab w:val="left" w:pos="1134"/>
        </w:tabs>
        <w:ind w:firstLine="709"/>
        <w:contextualSpacing/>
        <w:jc w:val="both"/>
        <w:rPr>
          <w:noProof/>
          <w:sz w:val="28"/>
          <w:szCs w:val="28"/>
        </w:rPr>
      </w:pPr>
    </w:p>
    <w:p w14:paraId="75FACA57" w14:textId="1673A9D1" w:rsidR="008B6939" w:rsidRPr="00594100" w:rsidRDefault="008B6939" w:rsidP="0059410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94100">
        <w:rPr>
          <w:sz w:val="28"/>
          <w:szCs w:val="28"/>
        </w:rPr>
        <w:t xml:space="preserve">Контрольно-счетной палатой проведена внешняя проверка исполнения областного бюджета за 2020 год. На первом </w:t>
      </w:r>
      <w:r w:rsidR="000D5DC9">
        <w:rPr>
          <w:sz w:val="28"/>
          <w:szCs w:val="28"/>
        </w:rPr>
        <w:t xml:space="preserve">ее </w:t>
      </w:r>
      <w:r w:rsidRPr="00594100">
        <w:rPr>
          <w:sz w:val="28"/>
          <w:szCs w:val="28"/>
        </w:rPr>
        <w:t>этапе проведено контрольное мероприятие по проверке годовой отчетности 33-х главных администраторов бюджетных средств</w:t>
      </w:r>
      <w:r w:rsidRPr="00594100">
        <w:rPr>
          <w:i/>
          <w:sz w:val="28"/>
          <w:szCs w:val="28"/>
        </w:rPr>
        <w:t>.</w:t>
      </w:r>
      <w:r w:rsidRPr="00594100">
        <w:rPr>
          <w:sz w:val="28"/>
          <w:szCs w:val="28"/>
        </w:rPr>
        <w:t xml:space="preserve"> Вторым этапом стала экспертиза отчета об исполнении бюджета.</w:t>
      </w:r>
    </w:p>
    <w:p w14:paraId="31314F69" w14:textId="77777777" w:rsidR="003F43F1" w:rsidRPr="00594100" w:rsidRDefault="003F43F1" w:rsidP="0059410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94100">
        <w:rPr>
          <w:sz w:val="28"/>
          <w:szCs w:val="28"/>
        </w:rPr>
        <w:t>Результаты представлены в итоговых материалах и доведены до Законодательного Собрания и Губернатора области.</w:t>
      </w:r>
    </w:p>
    <w:p w14:paraId="4BC046E3" w14:textId="77777777" w:rsidR="00CE060D" w:rsidRPr="00594100" w:rsidRDefault="00CE060D" w:rsidP="00594100">
      <w:pPr>
        <w:ind w:firstLine="709"/>
        <w:contextualSpacing/>
        <w:jc w:val="both"/>
        <w:rPr>
          <w:sz w:val="28"/>
          <w:szCs w:val="28"/>
        </w:rPr>
      </w:pPr>
      <w:r w:rsidRPr="00594100">
        <w:rPr>
          <w:sz w:val="28"/>
          <w:szCs w:val="28"/>
        </w:rPr>
        <w:t xml:space="preserve">Экономика всего мира и нашего региона функционировала в непростых экономических условиях, причинами которых стали пандемия и связанные с ней карантинные меры. Достойно справиться со всеми испытаниями прошедшего года помогли результаты большой работы, проведенной </w:t>
      </w:r>
      <w:r w:rsidR="00C34F0E">
        <w:rPr>
          <w:sz w:val="28"/>
          <w:szCs w:val="28"/>
        </w:rPr>
        <w:t xml:space="preserve">Правительством области </w:t>
      </w:r>
      <w:r w:rsidRPr="00594100">
        <w:rPr>
          <w:sz w:val="28"/>
          <w:szCs w:val="28"/>
        </w:rPr>
        <w:t>в предыдущие годы, в том числе по сокращению госдолга и расходов на его обслуживание.</w:t>
      </w:r>
    </w:p>
    <w:p w14:paraId="2A6C40D7" w14:textId="77777777" w:rsidR="00DA2148" w:rsidRPr="00594100" w:rsidRDefault="00650B9B" w:rsidP="00594100">
      <w:pPr>
        <w:pStyle w:val="ac"/>
        <w:spacing w:before="0" w:beforeAutospacing="0" w:after="0" w:afterAutospacing="0"/>
        <w:ind w:firstLine="708"/>
        <w:contextualSpacing/>
        <w:jc w:val="both"/>
        <w:rPr>
          <w:noProof/>
          <w:sz w:val="28"/>
          <w:szCs w:val="28"/>
        </w:rPr>
      </w:pPr>
      <w:r w:rsidRPr="00594100">
        <w:rPr>
          <w:sz w:val="28"/>
          <w:szCs w:val="28"/>
        </w:rPr>
        <w:t>Сложившаяся в 2020 году ситуация в экономике оказала влияние на формирование доходной базы региона. Несмотря на ее рост в целом, в структуре областного бюджета поступления налоговых и неналоговых доходов по сравнению с 2019 годом сократились</w:t>
      </w:r>
      <w:r w:rsidR="00661F6A">
        <w:rPr>
          <w:sz w:val="28"/>
          <w:szCs w:val="28"/>
        </w:rPr>
        <w:t>,</w:t>
      </w:r>
      <w:r w:rsidR="002A77FD" w:rsidRPr="00594100">
        <w:rPr>
          <w:sz w:val="28"/>
          <w:szCs w:val="28"/>
        </w:rPr>
        <w:t xml:space="preserve"> </w:t>
      </w:r>
      <w:r w:rsidR="00661F6A">
        <w:rPr>
          <w:sz w:val="28"/>
          <w:szCs w:val="28"/>
        </w:rPr>
        <w:t>о</w:t>
      </w:r>
      <w:r w:rsidR="002A77FD" w:rsidRPr="00594100">
        <w:rPr>
          <w:sz w:val="28"/>
          <w:szCs w:val="28"/>
        </w:rPr>
        <w:t xml:space="preserve">бъем безвозмездных поступлений в 2020 году почти в 2 раза </w:t>
      </w:r>
      <w:r w:rsidR="00661F6A">
        <w:rPr>
          <w:sz w:val="28"/>
          <w:szCs w:val="28"/>
        </w:rPr>
        <w:t>превысил</w:t>
      </w:r>
      <w:r w:rsidR="002A77FD" w:rsidRPr="00594100">
        <w:rPr>
          <w:sz w:val="28"/>
          <w:szCs w:val="28"/>
        </w:rPr>
        <w:t xml:space="preserve"> уров</w:t>
      </w:r>
      <w:r w:rsidR="00661F6A">
        <w:rPr>
          <w:sz w:val="28"/>
          <w:szCs w:val="28"/>
        </w:rPr>
        <w:t>е</w:t>
      </w:r>
      <w:r w:rsidR="002A77FD" w:rsidRPr="00594100">
        <w:rPr>
          <w:sz w:val="28"/>
          <w:szCs w:val="28"/>
        </w:rPr>
        <w:t>н</w:t>
      </w:r>
      <w:r w:rsidR="00661F6A">
        <w:rPr>
          <w:sz w:val="28"/>
          <w:szCs w:val="28"/>
        </w:rPr>
        <w:t>ь</w:t>
      </w:r>
      <w:r w:rsidR="002A77FD" w:rsidRPr="00594100">
        <w:rPr>
          <w:sz w:val="28"/>
          <w:szCs w:val="28"/>
        </w:rPr>
        <w:t xml:space="preserve"> предыдущего года.</w:t>
      </w:r>
      <w:r w:rsidR="002A77FD" w:rsidRPr="00594100">
        <w:rPr>
          <w:color w:val="C0504D" w:themeColor="accent2"/>
          <w:sz w:val="28"/>
          <w:szCs w:val="28"/>
        </w:rPr>
        <w:t xml:space="preserve"> </w:t>
      </w:r>
    </w:p>
    <w:p w14:paraId="160051CC" w14:textId="77777777" w:rsidR="003E478C" w:rsidRPr="00594100" w:rsidRDefault="00DD72D0" w:rsidP="0054620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478C" w:rsidRPr="00594100">
        <w:rPr>
          <w:sz w:val="28"/>
          <w:szCs w:val="28"/>
        </w:rPr>
        <w:t xml:space="preserve">ыполнены все установленные публичные нормативные и социально значимые обязательства. Обеспечено финансовыми ресурсами повышение заработной платы работникам бюджетной сферы в рамках реализации «зарплатных» указов Президента Российской Федерации. </w:t>
      </w:r>
    </w:p>
    <w:p w14:paraId="254EC2D9" w14:textId="77777777" w:rsidR="003E478C" w:rsidRPr="00594100" w:rsidRDefault="003E478C" w:rsidP="00594100">
      <w:pPr>
        <w:ind w:firstLine="709"/>
        <w:contextualSpacing/>
        <w:jc w:val="both"/>
        <w:rPr>
          <w:sz w:val="28"/>
          <w:szCs w:val="28"/>
        </w:rPr>
      </w:pPr>
      <w:r w:rsidRPr="00594100">
        <w:rPr>
          <w:sz w:val="28"/>
          <w:szCs w:val="28"/>
        </w:rPr>
        <w:t>Правительством области осуществлялись мероприятия по социально-экономическому развитию и оздоровлению государственных финансов, поддержанию размера и структуры</w:t>
      </w:r>
      <w:r w:rsidRPr="00594100">
        <w:rPr>
          <w:color w:val="C0504D" w:themeColor="accent2"/>
          <w:sz w:val="28"/>
          <w:szCs w:val="28"/>
        </w:rPr>
        <w:t xml:space="preserve"> </w:t>
      </w:r>
      <w:r w:rsidRPr="00594100">
        <w:rPr>
          <w:sz w:val="28"/>
          <w:szCs w:val="28"/>
        </w:rPr>
        <w:t>государственного долга на экономически безопасном уровне без привлечения банковских кредитов</w:t>
      </w:r>
      <w:r w:rsidRPr="00594100">
        <w:rPr>
          <w:i/>
          <w:sz w:val="28"/>
          <w:szCs w:val="28"/>
        </w:rPr>
        <w:t>.</w:t>
      </w:r>
    </w:p>
    <w:p w14:paraId="5995BA19" w14:textId="77777777" w:rsidR="003E478C" w:rsidRPr="00594100" w:rsidRDefault="00671B03" w:rsidP="00594100">
      <w:pPr>
        <w:pStyle w:val="2"/>
        <w:tabs>
          <w:tab w:val="left" w:pos="709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E478C" w:rsidRPr="00594100">
        <w:rPr>
          <w:sz w:val="28"/>
          <w:szCs w:val="28"/>
        </w:rPr>
        <w:t>сполнени</w:t>
      </w:r>
      <w:r>
        <w:rPr>
          <w:sz w:val="28"/>
          <w:szCs w:val="28"/>
        </w:rPr>
        <w:t>е</w:t>
      </w:r>
      <w:r w:rsidR="003E478C" w:rsidRPr="00594100">
        <w:rPr>
          <w:sz w:val="28"/>
          <w:szCs w:val="28"/>
        </w:rPr>
        <w:t xml:space="preserve"> расходов за 2020 год составил</w:t>
      </w:r>
      <w:r>
        <w:rPr>
          <w:sz w:val="28"/>
          <w:szCs w:val="28"/>
        </w:rPr>
        <w:t>о</w:t>
      </w:r>
      <w:r w:rsidR="003E478C" w:rsidRPr="00594100">
        <w:rPr>
          <w:sz w:val="28"/>
          <w:szCs w:val="28"/>
        </w:rPr>
        <w:t xml:space="preserve"> 97,6% к утвержденному бюджету</w:t>
      </w:r>
      <w:r w:rsidR="009F722D">
        <w:rPr>
          <w:sz w:val="28"/>
          <w:szCs w:val="28"/>
        </w:rPr>
        <w:t>,</w:t>
      </w:r>
      <w:r w:rsidR="003E478C" w:rsidRPr="00594100">
        <w:rPr>
          <w:i/>
          <w:sz w:val="28"/>
          <w:szCs w:val="28"/>
        </w:rPr>
        <w:t xml:space="preserve"> </w:t>
      </w:r>
      <w:r w:rsidR="009F722D">
        <w:rPr>
          <w:sz w:val="28"/>
          <w:szCs w:val="28"/>
        </w:rPr>
        <w:t>в</w:t>
      </w:r>
      <w:r w:rsidR="003E478C" w:rsidRPr="00594100">
        <w:rPr>
          <w:sz w:val="28"/>
          <w:szCs w:val="28"/>
        </w:rPr>
        <w:t xml:space="preserve"> сравнении с 2019 годом их объем увеличился на 23%. </w:t>
      </w:r>
    </w:p>
    <w:p w14:paraId="601144EB" w14:textId="77777777" w:rsidR="003E478C" w:rsidRPr="00594100" w:rsidRDefault="003E478C" w:rsidP="00594100">
      <w:pPr>
        <w:ind w:firstLine="708"/>
        <w:contextualSpacing/>
        <w:jc w:val="both"/>
        <w:rPr>
          <w:sz w:val="28"/>
          <w:szCs w:val="28"/>
        </w:rPr>
      </w:pPr>
      <w:r w:rsidRPr="00594100">
        <w:rPr>
          <w:sz w:val="28"/>
          <w:szCs w:val="28"/>
        </w:rPr>
        <w:t>Как и в предыдущие годы</w:t>
      </w:r>
      <w:r w:rsidR="00C76F9F">
        <w:rPr>
          <w:sz w:val="28"/>
          <w:szCs w:val="28"/>
        </w:rPr>
        <w:t>,</w:t>
      </w:r>
      <w:r w:rsidRPr="00594100">
        <w:rPr>
          <w:sz w:val="28"/>
          <w:szCs w:val="28"/>
        </w:rPr>
        <w:t xml:space="preserve"> в числе приоритетных направлений расходов бюджета </w:t>
      </w:r>
      <w:r w:rsidR="00C76F9F">
        <w:rPr>
          <w:sz w:val="28"/>
          <w:szCs w:val="28"/>
        </w:rPr>
        <w:t>была</w:t>
      </w:r>
      <w:r w:rsidRPr="00594100">
        <w:rPr>
          <w:sz w:val="28"/>
          <w:szCs w:val="28"/>
        </w:rPr>
        <w:t xml:space="preserve"> социальная сфера. Огромная нагрузка пришлась на </w:t>
      </w:r>
      <w:r w:rsidR="00794CB4">
        <w:rPr>
          <w:sz w:val="28"/>
          <w:szCs w:val="28"/>
        </w:rPr>
        <w:t xml:space="preserve">отрасль </w:t>
      </w:r>
      <w:r w:rsidRPr="00594100">
        <w:rPr>
          <w:sz w:val="28"/>
          <w:szCs w:val="28"/>
        </w:rPr>
        <w:t>здравоохранения, проведен значительный объем работы по ее адаптации к новым сложнейшим условиям в крайне сжатые сроки.</w:t>
      </w:r>
    </w:p>
    <w:p w14:paraId="118DE489" w14:textId="77777777" w:rsidR="00DA2148" w:rsidRPr="00594100" w:rsidRDefault="003E478C" w:rsidP="00F82D7E">
      <w:pPr>
        <w:pStyle w:val="aa"/>
        <w:ind w:left="0" w:firstLine="720"/>
        <w:jc w:val="both"/>
        <w:rPr>
          <w:sz w:val="28"/>
          <w:szCs w:val="28"/>
        </w:rPr>
      </w:pPr>
      <w:r w:rsidRPr="00594100">
        <w:rPr>
          <w:sz w:val="28"/>
          <w:szCs w:val="28"/>
        </w:rPr>
        <w:t>Продолжены строительство и ремонт объектов социальной инфраструктуры, таких как школы и детские сады, учреждения культуры, объекты физической культуры и спорта, а также дороги и дворы, в том числе в рамках национальных проектов.</w:t>
      </w:r>
      <w:r w:rsidR="00F82D7E">
        <w:rPr>
          <w:sz w:val="28"/>
          <w:szCs w:val="28"/>
        </w:rPr>
        <w:t xml:space="preserve"> </w:t>
      </w:r>
      <w:r w:rsidR="00B24A85" w:rsidRPr="00594100">
        <w:rPr>
          <w:sz w:val="28"/>
          <w:szCs w:val="28"/>
        </w:rPr>
        <w:t>На исполнение мероприятий нацпроектов направлено более 15 млрд</w:t>
      </w:r>
      <w:r w:rsidR="00A249B0">
        <w:rPr>
          <w:sz w:val="28"/>
          <w:szCs w:val="28"/>
        </w:rPr>
        <w:t>.</w:t>
      </w:r>
      <w:r w:rsidR="00B24A85" w:rsidRPr="00594100">
        <w:rPr>
          <w:sz w:val="28"/>
          <w:szCs w:val="28"/>
        </w:rPr>
        <w:t xml:space="preserve"> рублей</w:t>
      </w:r>
      <w:r w:rsidR="00FC5D90" w:rsidRPr="00594100">
        <w:rPr>
          <w:sz w:val="28"/>
          <w:szCs w:val="28"/>
        </w:rPr>
        <w:t>.</w:t>
      </w:r>
    </w:p>
    <w:p w14:paraId="0B85043C" w14:textId="77777777" w:rsidR="00FA665A" w:rsidRPr="00594100" w:rsidRDefault="001C4FC6" w:rsidP="00594100">
      <w:pPr>
        <w:pStyle w:val="ac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FA665A" w:rsidRPr="00594100">
        <w:rPr>
          <w:color w:val="000000" w:themeColor="text1"/>
          <w:sz w:val="28"/>
          <w:szCs w:val="28"/>
        </w:rPr>
        <w:t>бластной бюджет исполнен</w:t>
      </w:r>
      <w:r w:rsidR="00FA665A" w:rsidRPr="00594100">
        <w:rPr>
          <w:b/>
          <w:i/>
          <w:color w:val="000000" w:themeColor="text1"/>
          <w:sz w:val="28"/>
          <w:szCs w:val="28"/>
        </w:rPr>
        <w:t xml:space="preserve"> </w:t>
      </w:r>
      <w:r w:rsidR="00FA665A" w:rsidRPr="00594100">
        <w:rPr>
          <w:color w:val="000000" w:themeColor="text1"/>
          <w:sz w:val="28"/>
          <w:szCs w:val="28"/>
        </w:rPr>
        <w:t>с дефицитом, объем</w:t>
      </w:r>
      <w:r w:rsidR="00AD47FE">
        <w:rPr>
          <w:color w:val="000000" w:themeColor="text1"/>
          <w:sz w:val="28"/>
          <w:szCs w:val="28"/>
        </w:rPr>
        <w:t xml:space="preserve"> которого</w:t>
      </w:r>
      <w:r w:rsidR="00FA665A" w:rsidRPr="00594100">
        <w:rPr>
          <w:color w:val="000000" w:themeColor="text1"/>
          <w:sz w:val="28"/>
          <w:szCs w:val="28"/>
        </w:rPr>
        <w:t xml:space="preserve"> в 4,7 раза ниже утвержденных назначений</w:t>
      </w:r>
      <w:r w:rsidR="00485C4E" w:rsidRPr="00594100">
        <w:rPr>
          <w:color w:val="000000" w:themeColor="text1"/>
          <w:sz w:val="28"/>
          <w:szCs w:val="28"/>
        </w:rPr>
        <w:t>.</w:t>
      </w:r>
    </w:p>
    <w:p w14:paraId="09002893" w14:textId="77777777" w:rsidR="0070462C" w:rsidRPr="00594100" w:rsidRDefault="0070462C" w:rsidP="00594100">
      <w:pPr>
        <w:ind w:firstLine="720"/>
        <w:contextualSpacing/>
        <w:jc w:val="both"/>
        <w:rPr>
          <w:color w:val="C0504D" w:themeColor="accent2"/>
          <w:sz w:val="28"/>
          <w:szCs w:val="28"/>
        </w:rPr>
      </w:pPr>
      <w:r w:rsidRPr="00594100">
        <w:rPr>
          <w:color w:val="000000" w:themeColor="text1"/>
          <w:sz w:val="28"/>
          <w:szCs w:val="28"/>
        </w:rPr>
        <w:t>По итогам года зафиксирован высокий уровень долговой устойчивости бюджета.</w:t>
      </w:r>
      <w:r w:rsidRPr="00594100">
        <w:rPr>
          <w:color w:val="C0504D" w:themeColor="accent2"/>
          <w:sz w:val="28"/>
          <w:szCs w:val="28"/>
        </w:rPr>
        <w:t xml:space="preserve"> </w:t>
      </w:r>
      <w:r w:rsidRPr="00594100">
        <w:rPr>
          <w:color w:val="000000" w:themeColor="text1"/>
          <w:sz w:val="28"/>
          <w:szCs w:val="28"/>
        </w:rPr>
        <w:t>Продолжается снижение государственного внутреннего долга</w:t>
      </w:r>
      <w:r w:rsidR="002F36E0">
        <w:rPr>
          <w:color w:val="000000" w:themeColor="text1"/>
          <w:sz w:val="28"/>
          <w:szCs w:val="28"/>
        </w:rPr>
        <w:t>, в том числе</w:t>
      </w:r>
      <w:r w:rsidRPr="00594100">
        <w:rPr>
          <w:color w:val="000000" w:themeColor="text1"/>
          <w:sz w:val="28"/>
          <w:szCs w:val="28"/>
        </w:rPr>
        <w:t xml:space="preserve"> государственных гарантий.</w:t>
      </w:r>
    </w:p>
    <w:p w14:paraId="66213A69" w14:textId="77777777" w:rsidR="0070462C" w:rsidRPr="00594100" w:rsidRDefault="0070462C" w:rsidP="00594100">
      <w:pPr>
        <w:pStyle w:val="ac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594100">
        <w:rPr>
          <w:sz w:val="28"/>
          <w:szCs w:val="28"/>
        </w:rPr>
        <w:t>Все условия соглашений, заключенных Правительством области с Министерством финансов, регионом исполнены.</w:t>
      </w:r>
    </w:p>
    <w:p w14:paraId="23CAB207" w14:textId="77777777" w:rsidR="00802D7D" w:rsidRPr="00594100" w:rsidRDefault="00802D7D" w:rsidP="00594100">
      <w:pPr>
        <w:tabs>
          <w:tab w:val="num" w:pos="1080"/>
        </w:tabs>
        <w:ind w:firstLine="709"/>
        <w:contextualSpacing/>
        <w:jc w:val="both"/>
        <w:rPr>
          <w:sz w:val="28"/>
          <w:szCs w:val="28"/>
        </w:rPr>
      </w:pPr>
      <w:r w:rsidRPr="00594100">
        <w:rPr>
          <w:sz w:val="28"/>
          <w:szCs w:val="28"/>
        </w:rPr>
        <w:lastRenderedPageBreak/>
        <w:t xml:space="preserve">По </w:t>
      </w:r>
      <w:r w:rsidR="007E3B28">
        <w:rPr>
          <w:sz w:val="28"/>
          <w:szCs w:val="28"/>
        </w:rPr>
        <w:t>результатам</w:t>
      </w:r>
      <w:r w:rsidRPr="00594100">
        <w:rPr>
          <w:sz w:val="28"/>
          <w:szCs w:val="28"/>
        </w:rPr>
        <w:t xml:space="preserve"> внешней проверки сформированы предложения и рекомендации в адрес Правительства</w:t>
      </w:r>
      <w:r w:rsidR="007E3B28">
        <w:rPr>
          <w:sz w:val="28"/>
          <w:szCs w:val="28"/>
        </w:rPr>
        <w:t xml:space="preserve"> области</w:t>
      </w:r>
      <w:r w:rsidRPr="00594100">
        <w:rPr>
          <w:sz w:val="28"/>
          <w:szCs w:val="28"/>
        </w:rPr>
        <w:t>, Департамента финансов области, главных администраторов бюджетных средств.</w:t>
      </w:r>
    </w:p>
    <w:p w14:paraId="321C6EE4" w14:textId="77777777" w:rsidR="00802D7D" w:rsidRPr="00594100" w:rsidRDefault="003A6087" w:rsidP="00594100">
      <w:pPr>
        <w:pStyle w:val="ac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2D7D" w:rsidRPr="00594100">
        <w:rPr>
          <w:sz w:val="28"/>
          <w:szCs w:val="28"/>
        </w:rPr>
        <w:t>се требования законодательства и ограничения, установленные Бюджетным кодексом</w:t>
      </w:r>
      <w:r>
        <w:rPr>
          <w:sz w:val="28"/>
          <w:szCs w:val="28"/>
        </w:rPr>
        <w:t xml:space="preserve"> Российской Федерации</w:t>
      </w:r>
      <w:r w:rsidR="00802D7D" w:rsidRPr="00594100">
        <w:rPr>
          <w:sz w:val="28"/>
          <w:szCs w:val="28"/>
        </w:rPr>
        <w:t>, соблюдены. Контрольно-счетной палатой подтверждена достоверность и полнота отчета об исполнении бюджета.</w:t>
      </w:r>
    </w:p>
    <w:p w14:paraId="07D6EB16" w14:textId="77777777" w:rsidR="00EB2ED1" w:rsidRPr="00DA2148" w:rsidRDefault="00EB2ED1" w:rsidP="00E6534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6A11363E" w14:textId="20CB47CE" w:rsidR="001A5B16" w:rsidRDefault="001A5B16" w:rsidP="006C335A">
      <w:pPr>
        <w:rPr>
          <w:sz w:val="24"/>
          <w:szCs w:val="24"/>
        </w:rPr>
      </w:pPr>
    </w:p>
    <w:p w14:paraId="318E69C0" w14:textId="77777777" w:rsidR="00090A5B" w:rsidRDefault="00090A5B" w:rsidP="006C335A">
      <w:pPr>
        <w:rPr>
          <w:sz w:val="24"/>
          <w:szCs w:val="24"/>
        </w:rPr>
      </w:pPr>
    </w:p>
    <w:sectPr w:rsidR="00090A5B" w:rsidSect="00620E2D">
      <w:headerReference w:type="default" r:id="rId8"/>
      <w:pgSz w:w="11907" w:h="16840" w:code="9"/>
      <w:pgMar w:top="425" w:right="794" w:bottom="510" w:left="130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670B" w14:textId="77777777" w:rsidR="008E691E" w:rsidRDefault="008E691E" w:rsidP="00FF6852">
      <w:r>
        <w:separator/>
      </w:r>
    </w:p>
  </w:endnote>
  <w:endnote w:type="continuationSeparator" w:id="0">
    <w:p w14:paraId="7620FF55" w14:textId="77777777" w:rsidR="008E691E" w:rsidRDefault="008E691E" w:rsidP="00F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01A1" w14:textId="77777777" w:rsidR="008E691E" w:rsidRDefault="008E691E" w:rsidP="00FF6852">
      <w:r>
        <w:separator/>
      </w:r>
    </w:p>
  </w:footnote>
  <w:footnote w:type="continuationSeparator" w:id="0">
    <w:p w14:paraId="2A48619F" w14:textId="77777777" w:rsidR="008E691E" w:rsidRDefault="008E691E" w:rsidP="00FF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71680"/>
      <w:docPartObj>
        <w:docPartGallery w:val="Page Numbers (Top of Page)"/>
        <w:docPartUnique/>
      </w:docPartObj>
    </w:sdtPr>
    <w:sdtEndPr/>
    <w:sdtContent>
      <w:p w14:paraId="2249BB50" w14:textId="77777777" w:rsidR="00FF6852" w:rsidRDefault="0016674A">
        <w:pPr>
          <w:pStyle w:val="a4"/>
          <w:jc w:val="center"/>
        </w:pPr>
        <w:r>
          <w:fldChar w:fldCharType="begin"/>
        </w:r>
        <w:r w:rsidR="00FF6852">
          <w:instrText>PAGE   \* MERGEFORMAT</w:instrText>
        </w:r>
        <w:r>
          <w:fldChar w:fldCharType="separate"/>
        </w:r>
        <w:r w:rsidR="00C34F0E">
          <w:rPr>
            <w:noProof/>
          </w:rPr>
          <w:t>2</w:t>
        </w:r>
        <w:r>
          <w:fldChar w:fldCharType="end"/>
        </w:r>
      </w:p>
    </w:sdtContent>
  </w:sdt>
  <w:p w14:paraId="01A3ABD5" w14:textId="77777777" w:rsidR="00FF6852" w:rsidRDefault="00FF68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B2A"/>
    <w:multiLevelType w:val="hybridMultilevel"/>
    <w:tmpl w:val="EAA660C2"/>
    <w:lvl w:ilvl="0" w:tplc="DBEC7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21120"/>
    <w:multiLevelType w:val="hybridMultilevel"/>
    <w:tmpl w:val="8616681A"/>
    <w:lvl w:ilvl="0" w:tplc="60C4B2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31CDC"/>
    <w:multiLevelType w:val="hybridMultilevel"/>
    <w:tmpl w:val="1EBA33C2"/>
    <w:lvl w:ilvl="0" w:tplc="6900987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2479BB"/>
    <w:multiLevelType w:val="hybridMultilevel"/>
    <w:tmpl w:val="1C0EC248"/>
    <w:lvl w:ilvl="0" w:tplc="A10608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90"/>
    <w:rsid w:val="0000088C"/>
    <w:rsid w:val="00002965"/>
    <w:rsid w:val="00002F2A"/>
    <w:rsid w:val="00012362"/>
    <w:rsid w:val="000153DF"/>
    <w:rsid w:val="000177A7"/>
    <w:rsid w:val="00033155"/>
    <w:rsid w:val="000357C8"/>
    <w:rsid w:val="0004337C"/>
    <w:rsid w:val="0004449F"/>
    <w:rsid w:val="00045870"/>
    <w:rsid w:val="00046305"/>
    <w:rsid w:val="00046AB7"/>
    <w:rsid w:val="00050435"/>
    <w:rsid w:val="00050CDA"/>
    <w:rsid w:val="00055DAF"/>
    <w:rsid w:val="00055E70"/>
    <w:rsid w:val="0005738C"/>
    <w:rsid w:val="00057928"/>
    <w:rsid w:val="0006500E"/>
    <w:rsid w:val="00066BE4"/>
    <w:rsid w:val="00066F00"/>
    <w:rsid w:val="00070A3D"/>
    <w:rsid w:val="0007193D"/>
    <w:rsid w:val="00072686"/>
    <w:rsid w:val="00075AA7"/>
    <w:rsid w:val="0007639F"/>
    <w:rsid w:val="00077352"/>
    <w:rsid w:val="00077734"/>
    <w:rsid w:val="00077C06"/>
    <w:rsid w:val="00080290"/>
    <w:rsid w:val="00080848"/>
    <w:rsid w:val="00080B58"/>
    <w:rsid w:val="00081545"/>
    <w:rsid w:val="00081DE3"/>
    <w:rsid w:val="0008280A"/>
    <w:rsid w:val="000839E0"/>
    <w:rsid w:val="0008490C"/>
    <w:rsid w:val="00086E11"/>
    <w:rsid w:val="00087BF8"/>
    <w:rsid w:val="00090A5B"/>
    <w:rsid w:val="0009410E"/>
    <w:rsid w:val="0009553F"/>
    <w:rsid w:val="000A11AD"/>
    <w:rsid w:val="000A2707"/>
    <w:rsid w:val="000A309E"/>
    <w:rsid w:val="000A6673"/>
    <w:rsid w:val="000B7A64"/>
    <w:rsid w:val="000C5C12"/>
    <w:rsid w:val="000C5FDD"/>
    <w:rsid w:val="000C7005"/>
    <w:rsid w:val="000C7D34"/>
    <w:rsid w:val="000D1F6D"/>
    <w:rsid w:val="000D4290"/>
    <w:rsid w:val="000D59CC"/>
    <w:rsid w:val="000D5DC9"/>
    <w:rsid w:val="000D639A"/>
    <w:rsid w:val="000D6D21"/>
    <w:rsid w:val="000E03FB"/>
    <w:rsid w:val="000E2195"/>
    <w:rsid w:val="000E58DA"/>
    <w:rsid w:val="000E68A3"/>
    <w:rsid w:val="000E6A78"/>
    <w:rsid w:val="000E6BD9"/>
    <w:rsid w:val="000E735B"/>
    <w:rsid w:val="000E76B4"/>
    <w:rsid w:val="000F1DC2"/>
    <w:rsid w:val="000F2183"/>
    <w:rsid w:val="000F3CE6"/>
    <w:rsid w:val="000F3EBB"/>
    <w:rsid w:val="000F40B3"/>
    <w:rsid w:val="000F7D15"/>
    <w:rsid w:val="001006D9"/>
    <w:rsid w:val="00100D60"/>
    <w:rsid w:val="0011381B"/>
    <w:rsid w:val="00114A55"/>
    <w:rsid w:val="00114B79"/>
    <w:rsid w:val="0012098F"/>
    <w:rsid w:val="001213DE"/>
    <w:rsid w:val="001222F1"/>
    <w:rsid w:val="00124B1A"/>
    <w:rsid w:val="00125381"/>
    <w:rsid w:val="001268CC"/>
    <w:rsid w:val="0012698A"/>
    <w:rsid w:val="00127687"/>
    <w:rsid w:val="00131F02"/>
    <w:rsid w:val="0013278D"/>
    <w:rsid w:val="00132CEB"/>
    <w:rsid w:val="00132F4A"/>
    <w:rsid w:val="00135527"/>
    <w:rsid w:val="001377B8"/>
    <w:rsid w:val="001401E6"/>
    <w:rsid w:val="00146556"/>
    <w:rsid w:val="00147CFE"/>
    <w:rsid w:val="00150186"/>
    <w:rsid w:val="00151E38"/>
    <w:rsid w:val="001538A8"/>
    <w:rsid w:val="00154684"/>
    <w:rsid w:val="00156BE9"/>
    <w:rsid w:val="00160B87"/>
    <w:rsid w:val="00161574"/>
    <w:rsid w:val="00165535"/>
    <w:rsid w:val="0016567A"/>
    <w:rsid w:val="0016674A"/>
    <w:rsid w:val="001669CD"/>
    <w:rsid w:val="00171F51"/>
    <w:rsid w:val="00182F16"/>
    <w:rsid w:val="001851A3"/>
    <w:rsid w:val="00186335"/>
    <w:rsid w:val="00187E5A"/>
    <w:rsid w:val="00195509"/>
    <w:rsid w:val="0019671B"/>
    <w:rsid w:val="001A0F8A"/>
    <w:rsid w:val="001A1E4A"/>
    <w:rsid w:val="001A3A8F"/>
    <w:rsid w:val="001A5B16"/>
    <w:rsid w:val="001A6C99"/>
    <w:rsid w:val="001B0176"/>
    <w:rsid w:val="001B020C"/>
    <w:rsid w:val="001B3165"/>
    <w:rsid w:val="001B6334"/>
    <w:rsid w:val="001B7B95"/>
    <w:rsid w:val="001C32E5"/>
    <w:rsid w:val="001C3C54"/>
    <w:rsid w:val="001C3F28"/>
    <w:rsid w:val="001C47F8"/>
    <w:rsid w:val="001C4FC6"/>
    <w:rsid w:val="001C523F"/>
    <w:rsid w:val="001C6920"/>
    <w:rsid w:val="001C6FE7"/>
    <w:rsid w:val="001C7267"/>
    <w:rsid w:val="001D10D0"/>
    <w:rsid w:val="001D260E"/>
    <w:rsid w:val="001D637D"/>
    <w:rsid w:val="001D6861"/>
    <w:rsid w:val="001E2D7C"/>
    <w:rsid w:val="001E4350"/>
    <w:rsid w:val="001E43A3"/>
    <w:rsid w:val="001E7B74"/>
    <w:rsid w:val="001E7BB9"/>
    <w:rsid w:val="001E7C5B"/>
    <w:rsid w:val="001F35AE"/>
    <w:rsid w:val="001F62F0"/>
    <w:rsid w:val="001F6C2A"/>
    <w:rsid w:val="00205B4A"/>
    <w:rsid w:val="00206EE8"/>
    <w:rsid w:val="00211861"/>
    <w:rsid w:val="00213A7F"/>
    <w:rsid w:val="00215D71"/>
    <w:rsid w:val="002168FE"/>
    <w:rsid w:val="00216CA4"/>
    <w:rsid w:val="0022052A"/>
    <w:rsid w:val="002235E6"/>
    <w:rsid w:val="00224E11"/>
    <w:rsid w:val="00226996"/>
    <w:rsid w:val="00226DB6"/>
    <w:rsid w:val="002274FC"/>
    <w:rsid w:val="0023064A"/>
    <w:rsid w:val="0023148B"/>
    <w:rsid w:val="00233EF8"/>
    <w:rsid w:val="0023456F"/>
    <w:rsid w:val="00244A64"/>
    <w:rsid w:val="00254200"/>
    <w:rsid w:val="00254ED8"/>
    <w:rsid w:val="002610C0"/>
    <w:rsid w:val="00264E8E"/>
    <w:rsid w:val="00270183"/>
    <w:rsid w:val="00274FEA"/>
    <w:rsid w:val="00275AD8"/>
    <w:rsid w:val="00277837"/>
    <w:rsid w:val="00280631"/>
    <w:rsid w:val="002820CC"/>
    <w:rsid w:val="00284647"/>
    <w:rsid w:val="00284EB7"/>
    <w:rsid w:val="002854F1"/>
    <w:rsid w:val="00286EA6"/>
    <w:rsid w:val="00286F36"/>
    <w:rsid w:val="002A1FA4"/>
    <w:rsid w:val="002A4D57"/>
    <w:rsid w:val="002A4E3C"/>
    <w:rsid w:val="002A5EB2"/>
    <w:rsid w:val="002A6586"/>
    <w:rsid w:val="002A77FD"/>
    <w:rsid w:val="002B0589"/>
    <w:rsid w:val="002B1A1D"/>
    <w:rsid w:val="002B2DCF"/>
    <w:rsid w:val="002B7CFB"/>
    <w:rsid w:val="002C1B03"/>
    <w:rsid w:val="002C4C82"/>
    <w:rsid w:val="002C6B83"/>
    <w:rsid w:val="002C7118"/>
    <w:rsid w:val="002D690A"/>
    <w:rsid w:val="002E691F"/>
    <w:rsid w:val="002F0570"/>
    <w:rsid w:val="002F057E"/>
    <w:rsid w:val="002F2E51"/>
    <w:rsid w:val="002F36E0"/>
    <w:rsid w:val="002F7355"/>
    <w:rsid w:val="003016D7"/>
    <w:rsid w:val="003016EE"/>
    <w:rsid w:val="00302743"/>
    <w:rsid w:val="003036BF"/>
    <w:rsid w:val="003045A0"/>
    <w:rsid w:val="00304D13"/>
    <w:rsid w:val="003051A9"/>
    <w:rsid w:val="00305AD3"/>
    <w:rsid w:val="00306387"/>
    <w:rsid w:val="00310378"/>
    <w:rsid w:val="00311E68"/>
    <w:rsid w:val="00313CDA"/>
    <w:rsid w:val="00313DA5"/>
    <w:rsid w:val="00314334"/>
    <w:rsid w:val="00315C25"/>
    <w:rsid w:val="003214E9"/>
    <w:rsid w:val="00322042"/>
    <w:rsid w:val="00323495"/>
    <w:rsid w:val="003249AD"/>
    <w:rsid w:val="00324F0C"/>
    <w:rsid w:val="003263BD"/>
    <w:rsid w:val="00330BB8"/>
    <w:rsid w:val="00332674"/>
    <w:rsid w:val="00333E41"/>
    <w:rsid w:val="00345B71"/>
    <w:rsid w:val="003469D9"/>
    <w:rsid w:val="003500BD"/>
    <w:rsid w:val="0035092C"/>
    <w:rsid w:val="00351868"/>
    <w:rsid w:val="003523B5"/>
    <w:rsid w:val="0035359C"/>
    <w:rsid w:val="00353937"/>
    <w:rsid w:val="00356DFE"/>
    <w:rsid w:val="00357823"/>
    <w:rsid w:val="00361103"/>
    <w:rsid w:val="00361372"/>
    <w:rsid w:val="00362E22"/>
    <w:rsid w:val="00366117"/>
    <w:rsid w:val="0036716B"/>
    <w:rsid w:val="00367AC1"/>
    <w:rsid w:val="00367B4D"/>
    <w:rsid w:val="0037086A"/>
    <w:rsid w:val="00370A1B"/>
    <w:rsid w:val="00371986"/>
    <w:rsid w:val="00374BC9"/>
    <w:rsid w:val="00374BF3"/>
    <w:rsid w:val="00382F38"/>
    <w:rsid w:val="003906A2"/>
    <w:rsid w:val="00393CA1"/>
    <w:rsid w:val="003A2973"/>
    <w:rsid w:val="003A5AF4"/>
    <w:rsid w:val="003A6087"/>
    <w:rsid w:val="003A7F4E"/>
    <w:rsid w:val="003B3970"/>
    <w:rsid w:val="003B4231"/>
    <w:rsid w:val="003B5708"/>
    <w:rsid w:val="003C121C"/>
    <w:rsid w:val="003C6449"/>
    <w:rsid w:val="003C7E95"/>
    <w:rsid w:val="003D0BD9"/>
    <w:rsid w:val="003D1609"/>
    <w:rsid w:val="003D3512"/>
    <w:rsid w:val="003D3C43"/>
    <w:rsid w:val="003D5B89"/>
    <w:rsid w:val="003D5C8D"/>
    <w:rsid w:val="003D6ECF"/>
    <w:rsid w:val="003D7F17"/>
    <w:rsid w:val="003E3E0F"/>
    <w:rsid w:val="003E478C"/>
    <w:rsid w:val="003E5794"/>
    <w:rsid w:val="003F1AEA"/>
    <w:rsid w:val="003F43F1"/>
    <w:rsid w:val="003F56ED"/>
    <w:rsid w:val="00401F88"/>
    <w:rsid w:val="0040630F"/>
    <w:rsid w:val="00406E3C"/>
    <w:rsid w:val="00410F0C"/>
    <w:rsid w:val="004118B8"/>
    <w:rsid w:val="0041503B"/>
    <w:rsid w:val="0041531F"/>
    <w:rsid w:val="0041657F"/>
    <w:rsid w:val="00417DAB"/>
    <w:rsid w:val="004213A7"/>
    <w:rsid w:val="00422F07"/>
    <w:rsid w:val="00423D7B"/>
    <w:rsid w:val="00426AC7"/>
    <w:rsid w:val="0042729C"/>
    <w:rsid w:val="00430099"/>
    <w:rsid w:val="004303DD"/>
    <w:rsid w:val="004306F4"/>
    <w:rsid w:val="00432AD3"/>
    <w:rsid w:val="0043632E"/>
    <w:rsid w:val="00440509"/>
    <w:rsid w:val="00440F69"/>
    <w:rsid w:val="00441F73"/>
    <w:rsid w:val="00444C47"/>
    <w:rsid w:val="004465CC"/>
    <w:rsid w:val="0044698C"/>
    <w:rsid w:val="00446EEC"/>
    <w:rsid w:val="00451A91"/>
    <w:rsid w:val="00452F45"/>
    <w:rsid w:val="004554EC"/>
    <w:rsid w:val="00457CBA"/>
    <w:rsid w:val="00457E1B"/>
    <w:rsid w:val="0046163A"/>
    <w:rsid w:val="00461D23"/>
    <w:rsid w:val="00462912"/>
    <w:rsid w:val="004655CC"/>
    <w:rsid w:val="004660A8"/>
    <w:rsid w:val="00467402"/>
    <w:rsid w:val="0048001C"/>
    <w:rsid w:val="0048166B"/>
    <w:rsid w:val="00484EC5"/>
    <w:rsid w:val="00485325"/>
    <w:rsid w:val="00485C4E"/>
    <w:rsid w:val="004913B7"/>
    <w:rsid w:val="00492A10"/>
    <w:rsid w:val="00492B85"/>
    <w:rsid w:val="00492BD2"/>
    <w:rsid w:val="004936D8"/>
    <w:rsid w:val="00493CAC"/>
    <w:rsid w:val="0049466D"/>
    <w:rsid w:val="004968FB"/>
    <w:rsid w:val="00496B75"/>
    <w:rsid w:val="004A4592"/>
    <w:rsid w:val="004A7D43"/>
    <w:rsid w:val="004B28B8"/>
    <w:rsid w:val="004B58F4"/>
    <w:rsid w:val="004B611F"/>
    <w:rsid w:val="004B6D18"/>
    <w:rsid w:val="004B7503"/>
    <w:rsid w:val="004B7917"/>
    <w:rsid w:val="004C09D1"/>
    <w:rsid w:val="004C1CD3"/>
    <w:rsid w:val="004D2F64"/>
    <w:rsid w:val="004D39C3"/>
    <w:rsid w:val="004E0024"/>
    <w:rsid w:val="004E4532"/>
    <w:rsid w:val="004F1A85"/>
    <w:rsid w:val="004F7937"/>
    <w:rsid w:val="00500060"/>
    <w:rsid w:val="00503D6A"/>
    <w:rsid w:val="00507CC4"/>
    <w:rsid w:val="005110C0"/>
    <w:rsid w:val="00512833"/>
    <w:rsid w:val="00524563"/>
    <w:rsid w:val="005252AC"/>
    <w:rsid w:val="00525478"/>
    <w:rsid w:val="0052583A"/>
    <w:rsid w:val="0052621B"/>
    <w:rsid w:val="0052685F"/>
    <w:rsid w:val="00532BB2"/>
    <w:rsid w:val="0053524F"/>
    <w:rsid w:val="00535ADB"/>
    <w:rsid w:val="00536076"/>
    <w:rsid w:val="005364A3"/>
    <w:rsid w:val="005378F0"/>
    <w:rsid w:val="00537DF2"/>
    <w:rsid w:val="00541781"/>
    <w:rsid w:val="005419D1"/>
    <w:rsid w:val="0054272B"/>
    <w:rsid w:val="00543CA9"/>
    <w:rsid w:val="00546208"/>
    <w:rsid w:val="00550743"/>
    <w:rsid w:val="00553664"/>
    <w:rsid w:val="00554645"/>
    <w:rsid w:val="005547F8"/>
    <w:rsid w:val="00555889"/>
    <w:rsid w:val="0055714A"/>
    <w:rsid w:val="005575E7"/>
    <w:rsid w:val="005605F3"/>
    <w:rsid w:val="00563B67"/>
    <w:rsid w:val="00566B70"/>
    <w:rsid w:val="00567FB0"/>
    <w:rsid w:val="005710F5"/>
    <w:rsid w:val="00571658"/>
    <w:rsid w:val="00572546"/>
    <w:rsid w:val="0057382B"/>
    <w:rsid w:val="00573E70"/>
    <w:rsid w:val="00573FC1"/>
    <w:rsid w:val="00574777"/>
    <w:rsid w:val="00576740"/>
    <w:rsid w:val="00577BD5"/>
    <w:rsid w:val="005810A6"/>
    <w:rsid w:val="0058182E"/>
    <w:rsid w:val="0058289A"/>
    <w:rsid w:val="00582AA5"/>
    <w:rsid w:val="00587536"/>
    <w:rsid w:val="005876B0"/>
    <w:rsid w:val="00587794"/>
    <w:rsid w:val="00587FB3"/>
    <w:rsid w:val="00590DC0"/>
    <w:rsid w:val="00591827"/>
    <w:rsid w:val="00591A59"/>
    <w:rsid w:val="0059216E"/>
    <w:rsid w:val="00594100"/>
    <w:rsid w:val="005A1BB5"/>
    <w:rsid w:val="005A2EC1"/>
    <w:rsid w:val="005A54DE"/>
    <w:rsid w:val="005B1FEF"/>
    <w:rsid w:val="005B73DB"/>
    <w:rsid w:val="005B77D5"/>
    <w:rsid w:val="005B7CD2"/>
    <w:rsid w:val="005C10F5"/>
    <w:rsid w:val="005C7A76"/>
    <w:rsid w:val="005D326A"/>
    <w:rsid w:val="005E0D5D"/>
    <w:rsid w:val="005E1FF0"/>
    <w:rsid w:val="005E38AD"/>
    <w:rsid w:val="005E54D9"/>
    <w:rsid w:val="005E790F"/>
    <w:rsid w:val="005F0320"/>
    <w:rsid w:val="005F0CAB"/>
    <w:rsid w:val="005F36A6"/>
    <w:rsid w:val="005F524E"/>
    <w:rsid w:val="005F63CF"/>
    <w:rsid w:val="006008E1"/>
    <w:rsid w:val="006009F4"/>
    <w:rsid w:val="00600F29"/>
    <w:rsid w:val="006054C3"/>
    <w:rsid w:val="00606F5D"/>
    <w:rsid w:val="00607EB8"/>
    <w:rsid w:val="00611847"/>
    <w:rsid w:val="006150FD"/>
    <w:rsid w:val="00615D59"/>
    <w:rsid w:val="00620E2D"/>
    <w:rsid w:val="00623A12"/>
    <w:rsid w:val="00632053"/>
    <w:rsid w:val="0063224F"/>
    <w:rsid w:val="0063336E"/>
    <w:rsid w:val="00633528"/>
    <w:rsid w:val="00643C01"/>
    <w:rsid w:val="00644347"/>
    <w:rsid w:val="00647C64"/>
    <w:rsid w:val="00650B9B"/>
    <w:rsid w:val="00652876"/>
    <w:rsid w:val="00653016"/>
    <w:rsid w:val="00656D44"/>
    <w:rsid w:val="0066036E"/>
    <w:rsid w:val="00661F6A"/>
    <w:rsid w:val="0066645F"/>
    <w:rsid w:val="00666F7E"/>
    <w:rsid w:val="00671235"/>
    <w:rsid w:val="00671B03"/>
    <w:rsid w:val="00672F30"/>
    <w:rsid w:val="00674BA0"/>
    <w:rsid w:val="00676C0A"/>
    <w:rsid w:val="00677A4A"/>
    <w:rsid w:val="00683039"/>
    <w:rsid w:val="00686802"/>
    <w:rsid w:val="00692EDF"/>
    <w:rsid w:val="00694D2D"/>
    <w:rsid w:val="006A3B56"/>
    <w:rsid w:val="006A3ECF"/>
    <w:rsid w:val="006A5C8F"/>
    <w:rsid w:val="006A666C"/>
    <w:rsid w:val="006B0C47"/>
    <w:rsid w:val="006B1A73"/>
    <w:rsid w:val="006B2FBD"/>
    <w:rsid w:val="006B3355"/>
    <w:rsid w:val="006C2979"/>
    <w:rsid w:val="006C2EF3"/>
    <w:rsid w:val="006C335A"/>
    <w:rsid w:val="006C3A11"/>
    <w:rsid w:val="006C43D5"/>
    <w:rsid w:val="006C49C7"/>
    <w:rsid w:val="006E0192"/>
    <w:rsid w:val="006E02EC"/>
    <w:rsid w:val="006E07E6"/>
    <w:rsid w:val="006E250B"/>
    <w:rsid w:val="006E2B65"/>
    <w:rsid w:val="006E3234"/>
    <w:rsid w:val="006E325A"/>
    <w:rsid w:val="006E41D0"/>
    <w:rsid w:val="006E442C"/>
    <w:rsid w:val="006F270E"/>
    <w:rsid w:val="006F2D6C"/>
    <w:rsid w:val="006F2E2E"/>
    <w:rsid w:val="006F7B9F"/>
    <w:rsid w:val="00700664"/>
    <w:rsid w:val="00702716"/>
    <w:rsid w:val="00703DB0"/>
    <w:rsid w:val="0070462C"/>
    <w:rsid w:val="00705A92"/>
    <w:rsid w:val="00707405"/>
    <w:rsid w:val="00707ED3"/>
    <w:rsid w:val="00710A64"/>
    <w:rsid w:val="0071377A"/>
    <w:rsid w:val="007156F7"/>
    <w:rsid w:val="0071618D"/>
    <w:rsid w:val="00716A87"/>
    <w:rsid w:val="007223FF"/>
    <w:rsid w:val="00723DCA"/>
    <w:rsid w:val="00726820"/>
    <w:rsid w:val="0073025B"/>
    <w:rsid w:val="00732B2D"/>
    <w:rsid w:val="00736A29"/>
    <w:rsid w:val="007424AF"/>
    <w:rsid w:val="0074352E"/>
    <w:rsid w:val="0074452B"/>
    <w:rsid w:val="00752A4A"/>
    <w:rsid w:val="007540AF"/>
    <w:rsid w:val="00755B75"/>
    <w:rsid w:val="007562E8"/>
    <w:rsid w:val="00761221"/>
    <w:rsid w:val="00763124"/>
    <w:rsid w:val="00764102"/>
    <w:rsid w:val="00765A0E"/>
    <w:rsid w:val="0076606B"/>
    <w:rsid w:val="0076646D"/>
    <w:rsid w:val="007729E4"/>
    <w:rsid w:val="00772DBE"/>
    <w:rsid w:val="00775D1E"/>
    <w:rsid w:val="00777CF5"/>
    <w:rsid w:val="007808C5"/>
    <w:rsid w:val="0078482B"/>
    <w:rsid w:val="00786C9C"/>
    <w:rsid w:val="0079116F"/>
    <w:rsid w:val="00792FC0"/>
    <w:rsid w:val="00794CB4"/>
    <w:rsid w:val="007950F1"/>
    <w:rsid w:val="0079513C"/>
    <w:rsid w:val="007A1176"/>
    <w:rsid w:val="007A18D7"/>
    <w:rsid w:val="007A1C18"/>
    <w:rsid w:val="007A3ECB"/>
    <w:rsid w:val="007A7617"/>
    <w:rsid w:val="007B206E"/>
    <w:rsid w:val="007B2088"/>
    <w:rsid w:val="007B2496"/>
    <w:rsid w:val="007B2A72"/>
    <w:rsid w:val="007B4025"/>
    <w:rsid w:val="007B650B"/>
    <w:rsid w:val="007B73DD"/>
    <w:rsid w:val="007B7BBF"/>
    <w:rsid w:val="007C3ECB"/>
    <w:rsid w:val="007C49D8"/>
    <w:rsid w:val="007C6FD3"/>
    <w:rsid w:val="007D2048"/>
    <w:rsid w:val="007D2CB7"/>
    <w:rsid w:val="007D7911"/>
    <w:rsid w:val="007D7EC5"/>
    <w:rsid w:val="007E0D2A"/>
    <w:rsid w:val="007E2E71"/>
    <w:rsid w:val="007E3B28"/>
    <w:rsid w:val="007E5BC7"/>
    <w:rsid w:val="007F6000"/>
    <w:rsid w:val="007F61AD"/>
    <w:rsid w:val="007F78C0"/>
    <w:rsid w:val="008000C7"/>
    <w:rsid w:val="008024CC"/>
    <w:rsid w:val="00802D7D"/>
    <w:rsid w:val="0080456B"/>
    <w:rsid w:val="00806E01"/>
    <w:rsid w:val="00807F30"/>
    <w:rsid w:val="0081321D"/>
    <w:rsid w:val="00814039"/>
    <w:rsid w:val="00816E3B"/>
    <w:rsid w:val="00821FCB"/>
    <w:rsid w:val="0082298C"/>
    <w:rsid w:val="0082422D"/>
    <w:rsid w:val="00827A0C"/>
    <w:rsid w:val="00831071"/>
    <w:rsid w:val="00832B2E"/>
    <w:rsid w:val="00834B83"/>
    <w:rsid w:val="00834CF8"/>
    <w:rsid w:val="00834D9C"/>
    <w:rsid w:val="00843EA7"/>
    <w:rsid w:val="00845316"/>
    <w:rsid w:val="00846187"/>
    <w:rsid w:val="00846902"/>
    <w:rsid w:val="00846BE8"/>
    <w:rsid w:val="00846E28"/>
    <w:rsid w:val="00847482"/>
    <w:rsid w:val="008478DC"/>
    <w:rsid w:val="00850FA0"/>
    <w:rsid w:val="00853E2D"/>
    <w:rsid w:val="0085405E"/>
    <w:rsid w:val="008550B6"/>
    <w:rsid w:val="00857643"/>
    <w:rsid w:val="0086666D"/>
    <w:rsid w:val="008668CC"/>
    <w:rsid w:val="0086758B"/>
    <w:rsid w:val="008712A0"/>
    <w:rsid w:val="008731F3"/>
    <w:rsid w:val="0087499C"/>
    <w:rsid w:val="00874BB2"/>
    <w:rsid w:val="00876D06"/>
    <w:rsid w:val="00880C0E"/>
    <w:rsid w:val="00880FE5"/>
    <w:rsid w:val="00881748"/>
    <w:rsid w:val="0088281C"/>
    <w:rsid w:val="0088698A"/>
    <w:rsid w:val="00887E02"/>
    <w:rsid w:val="00890E7D"/>
    <w:rsid w:val="00897843"/>
    <w:rsid w:val="008A30CE"/>
    <w:rsid w:val="008A466F"/>
    <w:rsid w:val="008A4A9B"/>
    <w:rsid w:val="008A61E2"/>
    <w:rsid w:val="008A7A34"/>
    <w:rsid w:val="008B0341"/>
    <w:rsid w:val="008B3050"/>
    <w:rsid w:val="008B30C1"/>
    <w:rsid w:val="008B32A4"/>
    <w:rsid w:val="008B4E4B"/>
    <w:rsid w:val="008B4FCB"/>
    <w:rsid w:val="008B5F97"/>
    <w:rsid w:val="008B61DA"/>
    <w:rsid w:val="008B6939"/>
    <w:rsid w:val="008B6CE4"/>
    <w:rsid w:val="008B6ED7"/>
    <w:rsid w:val="008C1D74"/>
    <w:rsid w:val="008C6E94"/>
    <w:rsid w:val="008D0EAC"/>
    <w:rsid w:val="008D1BC6"/>
    <w:rsid w:val="008D1D55"/>
    <w:rsid w:val="008D6882"/>
    <w:rsid w:val="008E2DA9"/>
    <w:rsid w:val="008E691E"/>
    <w:rsid w:val="008E74C4"/>
    <w:rsid w:val="008F25FA"/>
    <w:rsid w:val="008F37D0"/>
    <w:rsid w:val="0090100E"/>
    <w:rsid w:val="00901727"/>
    <w:rsid w:val="00906949"/>
    <w:rsid w:val="00910229"/>
    <w:rsid w:val="00915CB1"/>
    <w:rsid w:val="009168BF"/>
    <w:rsid w:val="00916AE6"/>
    <w:rsid w:val="009201DE"/>
    <w:rsid w:val="00920C2A"/>
    <w:rsid w:val="00922D56"/>
    <w:rsid w:val="009304EE"/>
    <w:rsid w:val="00930EB7"/>
    <w:rsid w:val="00933C89"/>
    <w:rsid w:val="00935A22"/>
    <w:rsid w:val="00936D6C"/>
    <w:rsid w:val="00940048"/>
    <w:rsid w:val="009416CA"/>
    <w:rsid w:val="009429AB"/>
    <w:rsid w:val="00945ECA"/>
    <w:rsid w:val="0094604C"/>
    <w:rsid w:val="00946CE8"/>
    <w:rsid w:val="0095226D"/>
    <w:rsid w:val="009534EE"/>
    <w:rsid w:val="00956274"/>
    <w:rsid w:val="00956BAD"/>
    <w:rsid w:val="00961F15"/>
    <w:rsid w:val="00963CC0"/>
    <w:rsid w:val="00964941"/>
    <w:rsid w:val="00966F82"/>
    <w:rsid w:val="0096746E"/>
    <w:rsid w:val="009678C2"/>
    <w:rsid w:val="00970E28"/>
    <w:rsid w:val="00971FA8"/>
    <w:rsid w:val="00972CD8"/>
    <w:rsid w:val="0097353F"/>
    <w:rsid w:val="009779BD"/>
    <w:rsid w:val="009824AD"/>
    <w:rsid w:val="009838FC"/>
    <w:rsid w:val="00986542"/>
    <w:rsid w:val="00986D46"/>
    <w:rsid w:val="00990399"/>
    <w:rsid w:val="00993437"/>
    <w:rsid w:val="009A1B8D"/>
    <w:rsid w:val="009A2F9C"/>
    <w:rsid w:val="009A4839"/>
    <w:rsid w:val="009A76F4"/>
    <w:rsid w:val="009A7921"/>
    <w:rsid w:val="009B225F"/>
    <w:rsid w:val="009B5363"/>
    <w:rsid w:val="009B5543"/>
    <w:rsid w:val="009B5FB6"/>
    <w:rsid w:val="009B7087"/>
    <w:rsid w:val="009B76C6"/>
    <w:rsid w:val="009C1C2F"/>
    <w:rsid w:val="009C238F"/>
    <w:rsid w:val="009C439C"/>
    <w:rsid w:val="009C7F03"/>
    <w:rsid w:val="009D312D"/>
    <w:rsid w:val="009D570C"/>
    <w:rsid w:val="009E07A6"/>
    <w:rsid w:val="009E14E9"/>
    <w:rsid w:val="009E2A2E"/>
    <w:rsid w:val="009E4A5F"/>
    <w:rsid w:val="009E6F2B"/>
    <w:rsid w:val="009E7C3B"/>
    <w:rsid w:val="009F3FA4"/>
    <w:rsid w:val="009F6A1F"/>
    <w:rsid w:val="009F722D"/>
    <w:rsid w:val="009F741A"/>
    <w:rsid w:val="00A00759"/>
    <w:rsid w:val="00A0138B"/>
    <w:rsid w:val="00A01C3B"/>
    <w:rsid w:val="00A025F9"/>
    <w:rsid w:val="00A07FA2"/>
    <w:rsid w:val="00A11332"/>
    <w:rsid w:val="00A12409"/>
    <w:rsid w:val="00A15E1E"/>
    <w:rsid w:val="00A216C2"/>
    <w:rsid w:val="00A21C56"/>
    <w:rsid w:val="00A22419"/>
    <w:rsid w:val="00A249B0"/>
    <w:rsid w:val="00A252EA"/>
    <w:rsid w:val="00A26845"/>
    <w:rsid w:val="00A319B1"/>
    <w:rsid w:val="00A32BC3"/>
    <w:rsid w:val="00A35271"/>
    <w:rsid w:val="00A43549"/>
    <w:rsid w:val="00A450B8"/>
    <w:rsid w:val="00A45338"/>
    <w:rsid w:val="00A453FC"/>
    <w:rsid w:val="00A45C71"/>
    <w:rsid w:val="00A50F96"/>
    <w:rsid w:val="00A511F2"/>
    <w:rsid w:val="00A52156"/>
    <w:rsid w:val="00A539CD"/>
    <w:rsid w:val="00A56B54"/>
    <w:rsid w:val="00A614F3"/>
    <w:rsid w:val="00A61D10"/>
    <w:rsid w:val="00A624F8"/>
    <w:rsid w:val="00A635A3"/>
    <w:rsid w:val="00A67818"/>
    <w:rsid w:val="00A71AAE"/>
    <w:rsid w:val="00A739AC"/>
    <w:rsid w:val="00A843E7"/>
    <w:rsid w:val="00A907B1"/>
    <w:rsid w:val="00A92229"/>
    <w:rsid w:val="00A923E3"/>
    <w:rsid w:val="00A9274E"/>
    <w:rsid w:val="00A93B0B"/>
    <w:rsid w:val="00A93B8F"/>
    <w:rsid w:val="00A95E49"/>
    <w:rsid w:val="00A97E61"/>
    <w:rsid w:val="00AA23E3"/>
    <w:rsid w:val="00AA2C5E"/>
    <w:rsid w:val="00AB184E"/>
    <w:rsid w:val="00AB2A91"/>
    <w:rsid w:val="00AB5114"/>
    <w:rsid w:val="00AC0064"/>
    <w:rsid w:val="00AC02A7"/>
    <w:rsid w:val="00AC0BA0"/>
    <w:rsid w:val="00AC11A8"/>
    <w:rsid w:val="00AC1F66"/>
    <w:rsid w:val="00AC2A30"/>
    <w:rsid w:val="00AD3D2C"/>
    <w:rsid w:val="00AD46A7"/>
    <w:rsid w:val="00AD47FE"/>
    <w:rsid w:val="00AD4C9B"/>
    <w:rsid w:val="00AD4E8B"/>
    <w:rsid w:val="00AD5486"/>
    <w:rsid w:val="00AE00F3"/>
    <w:rsid w:val="00AE1496"/>
    <w:rsid w:val="00AE19CC"/>
    <w:rsid w:val="00AE2128"/>
    <w:rsid w:val="00AE4E5F"/>
    <w:rsid w:val="00AE5816"/>
    <w:rsid w:val="00AF16B3"/>
    <w:rsid w:val="00AF2B79"/>
    <w:rsid w:val="00AF7725"/>
    <w:rsid w:val="00B002FD"/>
    <w:rsid w:val="00B045BF"/>
    <w:rsid w:val="00B04774"/>
    <w:rsid w:val="00B05D42"/>
    <w:rsid w:val="00B11320"/>
    <w:rsid w:val="00B12889"/>
    <w:rsid w:val="00B15B6A"/>
    <w:rsid w:val="00B15D0F"/>
    <w:rsid w:val="00B16A72"/>
    <w:rsid w:val="00B23AEB"/>
    <w:rsid w:val="00B24A85"/>
    <w:rsid w:val="00B317F8"/>
    <w:rsid w:val="00B33930"/>
    <w:rsid w:val="00B35066"/>
    <w:rsid w:val="00B36244"/>
    <w:rsid w:val="00B501C0"/>
    <w:rsid w:val="00B50D35"/>
    <w:rsid w:val="00B527A2"/>
    <w:rsid w:val="00B55416"/>
    <w:rsid w:val="00B63B44"/>
    <w:rsid w:val="00B63F1E"/>
    <w:rsid w:val="00B66995"/>
    <w:rsid w:val="00B72849"/>
    <w:rsid w:val="00B72B9C"/>
    <w:rsid w:val="00B72F0D"/>
    <w:rsid w:val="00B75484"/>
    <w:rsid w:val="00B76292"/>
    <w:rsid w:val="00B77DBA"/>
    <w:rsid w:val="00B810FB"/>
    <w:rsid w:val="00B8199F"/>
    <w:rsid w:val="00B81BD0"/>
    <w:rsid w:val="00B854EB"/>
    <w:rsid w:val="00B866B8"/>
    <w:rsid w:val="00B91788"/>
    <w:rsid w:val="00B91D51"/>
    <w:rsid w:val="00B92A31"/>
    <w:rsid w:val="00B94000"/>
    <w:rsid w:val="00BA29A9"/>
    <w:rsid w:val="00BA2C70"/>
    <w:rsid w:val="00BA3B2B"/>
    <w:rsid w:val="00BA44A4"/>
    <w:rsid w:val="00BA509A"/>
    <w:rsid w:val="00BA69CA"/>
    <w:rsid w:val="00BA734D"/>
    <w:rsid w:val="00BB0583"/>
    <w:rsid w:val="00BB0F72"/>
    <w:rsid w:val="00BB6AEF"/>
    <w:rsid w:val="00BB717E"/>
    <w:rsid w:val="00BC1891"/>
    <w:rsid w:val="00BC2D13"/>
    <w:rsid w:val="00BC3835"/>
    <w:rsid w:val="00BC5F76"/>
    <w:rsid w:val="00BD2F77"/>
    <w:rsid w:val="00BD5CA2"/>
    <w:rsid w:val="00BD69D0"/>
    <w:rsid w:val="00BE12C8"/>
    <w:rsid w:val="00BE1C9F"/>
    <w:rsid w:val="00BE2861"/>
    <w:rsid w:val="00BE5150"/>
    <w:rsid w:val="00BE7339"/>
    <w:rsid w:val="00BF0C64"/>
    <w:rsid w:val="00BF11A6"/>
    <w:rsid w:val="00BF1CA0"/>
    <w:rsid w:val="00BF348C"/>
    <w:rsid w:val="00BF48B5"/>
    <w:rsid w:val="00BF50F2"/>
    <w:rsid w:val="00BF5FE2"/>
    <w:rsid w:val="00BF7204"/>
    <w:rsid w:val="00C02312"/>
    <w:rsid w:val="00C024B2"/>
    <w:rsid w:val="00C0453D"/>
    <w:rsid w:val="00C07ADA"/>
    <w:rsid w:val="00C07DD9"/>
    <w:rsid w:val="00C10CDD"/>
    <w:rsid w:val="00C137FA"/>
    <w:rsid w:val="00C14394"/>
    <w:rsid w:val="00C1577A"/>
    <w:rsid w:val="00C16F09"/>
    <w:rsid w:val="00C17506"/>
    <w:rsid w:val="00C17C6B"/>
    <w:rsid w:val="00C17DC9"/>
    <w:rsid w:val="00C201B2"/>
    <w:rsid w:val="00C218C7"/>
    <w:rsid w:val="00C23326"/>
    <w:rsid w:val="00C24886"/>
    <w:rsid w:val="00C32C62"/>
    <w:rsid w:val="00C33F5E"/>
    <w:rsid w:val="00C34F0E"/>
    <w:rsid w:val="00C401A5"/>
    <w:rsid w:val="00C4027A"/>
    <w:rsid w:val="00C404B8"/>
    <w:rsid w:val="00C461D7"/>
    <w:rsid w:val="00C54F94"/>
    <w:rsid w:val="00C56D63"/>
    <w:rsid w:val="00C57121"/>
    <w:rsid w:val="00C62B45"/>
    <w:rsid w:val="00C62ECF"/>
    <w:rsid w:val="00C64B14"/>
    <w:rsid w:val="00C65AA6"/>
    <w:rsid w:val="00C66C4A"/>
    <w:rsid w:val="00C67362"/>
    <w:rsid w:val="00C7289E"/>
    <w:rsid w:val="00C736EE"/>
    <w:rsid w:val="00C74FE1"/>
    <w:rsid w:val="00C76732"/>
    <w:rsid w:val="00C76F9F"/>
    <w:rsid w:val="00C80F1E"/>
    <w:rsid w:val="00C90B77"/>
    <w:rsid w:val="00C91390"/>
    <w:rsid w:val="00C91C0E"/>
    <w:rsid w:val="00C91D4D"/>
    <w:rsid w:val="00C9212C"/>
    <w:rsid w:val="00C93FEA"/>
    <w:rsid w:val="00C94169"/>
    <w:rsid w:val="00C94F02"/>
    <w:rsid w:val="00C9683D"/>
    <w:rsid w:val="00C979C7"/>
    <w:rsid w:val="00CA0048"/>
    <w:rsid w:val="00CA0FB1"/>
    <w:rsid w:val="00CA2879"/>
    <w:rsid w:val="00CA2F8E"/>
    <w:rsid w:val="00CA576E"/>
    <w:rsid w:val="00CB0372"/>
    <w:rsid w:val="00CC0634"/>
    <w:rsid w:val="00CC160C"/>
    <w:rsid w:val="00CC1C01"/>
    <w:rsid w:val="00CC3B57"/>
    <w:rsid w:val="00CC68E0"/>
    <w:rsid w:val="00CD07D0"/>
    <w:rsid w:val="00CD0F0E"/>
    <w:rsid w:val="00CD175A"/>
    <w:rsid w:val="00CD2802"/>
    <w:rsid w:val="00CD2F3F"/>
    <w:rsid w:val="00CD3626"/>
    <w:rsid w:val="00CD3A21"/>
    <w:rsid w:val="00CD40BB"/>
    <w:rsid w:val="00CD4FEE"/>
    <w:rsid w:val="00CD5CB7"/>
    <w:rsid w:val="00CD62C9"/>
    <w:rsid w:val="00CE060D"/>
    <w:rsid w:val="00CE1292"/>
    <w:rsid w:val="00CE14A2"/>
    <w:rsid w:val="00CE1792"/>
    <w:rsid w:val="00CE4622"/>
    <w:rsid w:val="00CF0183"/>
    <w:rsid w:val="00CF44F8"/>
    <w:rsid w:val="00CF66D5"/>
    <w:rsid w:val="00CF79FF"/>
    <w:rsid w:val="00CF7A91"/>
    <w:rsid w:val="00CF7E54"/>
    <w:rsid w:val="00D05830"/>
    <w:rsid w:val="00D07791"/>
    <w:rsid w:val="00D07FD9"/>
    <w:rsid w:val="00D15DC9"/>
    <w:rsid w:val="00D16A99"/>
    <w:rsid w:val="00D17C4C"/>
    <w:rsid w:val="00D22F1D"/>
    <w:rsid w:val="00D25F6F"/>
    <w:rsid w:val="00D26BBD"/>
    <w:rsid w:val="00D2711D"/>
    <w:rsid w:val="00D273F1"/>
    <w:rsid w:val="00D33F09"/>
    <w:rsid w:val="00D340A3"/>
    <w:rsid w:val="00D3766D"/>
    <w:rsid w:val="00D4647C"/>
    <w:rsid w:val="00D4746D"/>
    <w:rsid w:val="00D51241"/>
    <w:rsid w:val="00D52C40"/>
    <w:rsid w:val="00D531D2"/>
    <w:rsid w:val="00D53731"/>
    <w:rsid w:val="00D631AC"/>
    <w:rsid w:val="00D67517"/>
    <w:rsid w:val="00D677B9"/>
    <w:rsid w:val="00D7006F"/>
    <w:rsid w:val="00D71CCC"/>
    <w:rsid w:val="00D72883"/>
    <w:rsid w:val="00D738DB"/>
    <w:rsid w:val="00D76267"/>
    <w:rsid w:val="00D80327"/>
    <w:rsid w:val="00D8133C"/>
    <w:rsid w:val="00D832F3"/>
    <w:rsid w:val="00D8353B"/>
    <w:rsid w:val="00D96BF0"/>
    <w:rsid w:val="00D96DF8"/>
    <w:rsid w:val="00DA2148"/>
    <w:rsid w:val="00DA23E9"/>
    <w:rsid w:val="00DA2420"/>
    <w:rsid w:val="00DA2CF0"/>
    <w:rsid w:val="00DA5AD9"/>
    <w:rsid w:val="00DA7551"/>
    <w:rsid w:val="00DB014E"/>
    <w:rsid w:val="00DB1581"/>
    <w:rsid w:val="00DB1DE1"/>
    <w:rsid w:val="00DB2798"/>
    <w:rsid w:val="00DB326C"/>
    <w:rsid w:val="00DB438B"/>
    <w:rsid w:val="00DB4D80"/>
    <w:rsid w:val="00DC0257"/>
    <w:rsid w:val="00DC178B"/>
    <w:rsid w:val="00DC227D"/>
    <w:rsid w:val="00DC3FED"/>
    <w:rsid w:val="00DC47DF"/>
    <w:rsid w:val="00DC6D74"/>
    <w:rsid w:val="00DC75B8"/>
    <w:rsid w:val="00DD014B"/>
    <w:rsid w:val="00DD0B1C"/>
    <w:rsid w:val="00DD13DA"/>
    <w:rsid w:val="00DD53E1"/>
    <w:rsid w:val="00DD5EB1"/>
    <w:rsid w:val="00DD72D0"/>
    <w:rsid w:val="00DE51E1"/>
    <w:rsid w:val="00DF2E7C"/>
    <w:rsid w:val="00DF4AE9"/>
    <w:rsid w:val="00DF4EEF"/>
    <w:rsid w:val="00DF611B"/>
    <w:rsid w:val="00DF6969"/>
    <w:rsid w:val="00E002A5"/>
    <w:rsid w:val="00E00633"/>
    <w:rsid w:val="00E007CE"/>
    <w:rsid w:val="00E04BD3"/>
    <w:rsid w:val="00E115A3"/>
    <w:rsid w:val="00E133AD"/>
    <w:rsid w:val="00E1401B"/>
    <w:rsid w:val="00E15C55"/>
    <w:rsid w:val="00E2315A"/>
    <w:rsid w:val="00E24843"/>
    <w:rsid w:val="00E3111A"/>
    <w:rsid w:val="00E33392"/>
    <w:rsid w:val="00E336E1"/>
    <w:rsid w:val="00E34859"/>
    <w:rsid w:val="00E34ADE"/>
    <w:rsid w:val="00E36288"/>
    <w:rsid w:val="00E36E7D"/>
    <w:rsid w:val="00E4557E"/>
    <w:rsid w:val="00E50CFD"/>
    <w:rsid w:val="00E51EF0"/>
    <w:rsid w:val="00E54BE1"/>
    <w:rsid w:val="00E54E7A"/>
    <w:rsid w:val="00E60FA6"/>
    <w:rsid w:val="00E6262F"/>
    <w:rsid w:val="00E62E20"/>
    <w:rsid w:val="00E63ECA"/>
    <w:rsid w:val="00E6534F"/>
    <w:rsid w:val="00E65C91"/>
    <w:rsid w:val="00E661D1"/>
    <w:rsid w:val="00E70B2D"/>
    <w:rsid w:val="00E71251"/>
    <w:rsid w:val="00E72D6D"/>
    <w:rsid w:val="00E76DAF"/>
    <w:rsid w:val="00E77E5C"/>
    <w:rsid w:val="00E846A5"/>
    <w:rsid w:val="00E863C9"/>
    <w:rsid w:val="00E92783"/>
    <w:rsid w:val="00E92C01"/>
    <w:rsid w:val="00E94144"/>
    <w:rsid w:val="00E96175"/>
    <w:rsid w:val="00E9695D"/>
    <w:rsid w:val="00E97067"/>
    <w:rsid w:val="00EA1990"/>
    <w:rsid w:val="00EA19F8"/>
    <w:rsid w:val="00EA3B11"/>
    <w:rsid w:val="00EA488D"/>
    <w:rsid w:val="00EB154E"/>
    <w:rsid w:val="00EB19DD"/>
    <w:rsid w:val="00EB1A26"/>
    <w:rsid w:val="00EB2ED1"/>
    <w:rsid w:val="00EB3946"/>
    <w:rsid w:val="00EB43D8"/>
    <w:rsid w:val="00EB521D"/>
    <w:rsid w:val="00EB7527"/>
    <w:rsid w:val="00EC1C73"/>
    <w:rsid w:val="00ED006A"/>
    <w:rsid w:val="00ED1D9E"/>
    <w:rsid w:val="00ED3235"/>
    <w:rsid w:val="00ED32F7"/>
    <w:rsid w:val="00ED3CE5"/>
    <w:rsid w:val="00ED44C1"/>
    <w:rsid w:val="00ED4FFB"/>
    <w:rsid w:val="00ED5DB2"/>
    <w:rsid w:val="00ED6082"/>
    <w:rsid w:val="00EE1235"/>
    <w:rsid w:val="00EE3CC7"/>
    <w:rsid w:val="00EE3F2D"/>
    <w:rsid w:val="00EE4B24"/>
    <w:rsid w:val="00EE4C00"/>
    <w:rsid w:val="00EF0A45"/>
    <w:rsid w:val="00EF2183"/>
    <w:rsid w:val="00EF4BE3"/>
    <w:rsid w:val="00EF5E59"/>
    <w:rsid w:val="00F0143F"/>
    <w:rsid w:val="00F02F03"/>
    <w:rsid w:val="00F033FB"/>
    <w:rsid w:val="00F03B58"/>
    <w:rsid w:val="00F050C4"/>
    <w:rsid w:val="00F06608"/>
    <w:rsid w:val="00F06E00"/>
    <w:rsid w:val="00F10056"/>
    <w:rsid w:val="00F115A7"/>
    <w:rsid w:val="00F13DCF"/>
    <w:rsid w:val="00F145AF"/>
    <w:rsid w:val="00F1520C"/>
    <w:rsid w:val="00F15556"/>
    <w:rsid w:val="00F15C5D"/>
    <w:rsid w:val="00F22F2D"/>
    <w:rsid w:val="00F24E99"/>
    <w:rsid w:val="00F2532F"/>
    <w:rsid w:val="00F2533E"/>
    <w:rsid w:val="00F26A19"/>
    <w:rsid w:val="00F2763B"/>
    <w:rsid w:val="00F33991"/>
    <w:rsid w:val="00F33E8A"/>
    <w:rsid w:val="00F36E63"/>
    <w:rsid w:val="00F36E7E"/>
    <w:rsid w:val="00F37730"/>
    <w:rsid w:val="00F4192E"/>
    <w:rsid w:val="00F43309"/>
    <w:rsid w:val="00F43BFA"/>
    <w:rsid w:val="00F44340"/>
    <w:rsid w:val="00F4491B"/>
    <w:rsid w:val="00F45ACD"/>
    <w:rsid w:val="00F45CFF"/>
    <w:rsid w:val="00F5125C"/>
    <w:rsid w:val="00F512BC"/>
    <w:rsid w:val="00F53557"/>
    <w:rsid w:val="00F5394C"/>
    <w:rsid w:val="00F54AF1"/>
    <w:rsid w:val="00F61513"/>
    <w:rsid w:val="00F61B3B"/>
    <w:rsid w:val="00F70D85"/>
    <w:rsid w:val="00F71667"/>
    <w:rsid w:val="00F71E14"/>
    <w:rsid w:val="00F73CBE"/>
    <w:rsid w:val="00F7479D"/>
    <w:rsid w:val="00F75AD0"/>
    <w:rsid w:val="00F762FC"/>
    <w:rsid w:val="00F81959"/>
    <w:rsid w:val="00F819A5"/>
    <w:rsid w:val="00F82845"/>
    <w:rsid w:val="00F82D7E"/>
    <w:rsid w:val="00F84806"/>
    <w:rsid w:val="00F856BB"/>
    <w:rsid w:val="00F86FC1"/>
    <w:rsid w:val="00F87611"/>
    <w:rsid w:val="00F918EC"/>
    <w:rsid w:val="00F92225"/>
    <w:rsid w:val="00F95267"/>
    <w:rsid w:val="00F95AE0"/>
    <w:rsid w:val="00F97936"/>
    <w:rsid w:val="00FA1644"/>
    <w:rsid w:val="00FA2DEE"/>
    <w:rsid w:val="00FA3581"/>
    <w:rsid w:val="00FA6346"/>
    <w:rsid w:val="00FA665A"/>
    <w:rsid w:val="00FA767E"/>
    <w:rsid w:val="00FB28F9"/>
    <w:rsid w:val="00FC51C4"/>
    <w:rsid w:val="00FC5D90"/>
    <w:rsid w:val="00FC5F17"/>
    <w:rsid w:val="00FC6775"/>
    <w:rsid w:val="00FC7B7A"/>
    <w:rsid w:val="00FD28C9"/>
    <w:rsid w:val="00FD2A4D"/>
    <w:rsid w:val="00FD54AE"/>
    <w:rsid w:val="00FD5955"/>
    <w:rsid w:val="00FD6A23"/>
    <w:rsid w:val="00FD770F"/>
    <w:rsid w:val="00FE2C09"/>
    <w:rsid w:val="00FE2D1E"/>
    <w:rsid w:val="00FE44FC"/>
    <w:rsid w:val="00FF13CC"/>
    <w:rsid w:val="00FF6532"/>
    <w:rsid w:val="00FF6852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98D5"/>
  <w15:docId w15:val="{93B966BA-616E-49D8-AB70-F2DCA4D8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491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E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A5B1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63B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B63B44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6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4491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449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449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rvps698610">
    <w:name w:val="rvps698610"/>
    <w:basedOn w:val="a"/>
    <w:rsid w:val="0007193D"/>
    <w:pPr>
      <w:overflowPunct/>
      <w:autoSpaceDE/>
      <w:autoSpaceDN/>
      <w:adjustRightInd/>
      <w:spacing w:after="150"/>
      <w:ind w:right="300"/>
      <w:textAlignment w:val="auto"/>
    </w:pPr>
    <w:rPr>
      <w:sz w:val="24"/>
      <w:szCs w:val="24"/>
    </w:rPr>
  </w:style>
  <w:style w:type="character" w:customStyle="1" w:styleId="ab">
    <w:name w:val="Абзац списка Знак"/>
    <w:link w:val="aa"/>
    <w:uiPriority w:val="99"/>
    <w:rsid w:val="000839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B0CD-9E32-4DEB-A4CB-7D266FF7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 Н.А.</dc:creator>
  <cp:lastModifiedBy>Andrey Voronkov</cp:lastModifiedBy>
  <cp:revision>2</cp:revision>
  <cp:lastPrinted>2021-06-17T13:41:00Z</cp:lastPrinted>
  <dcterms:created xsi:type="dcterms:W3CDTF">2021-06-18T12:29:00Z</dcterms:created>
  <dcterms:modified xsi:type="dcterms:W3CDTF">2021-06-18T12:29:00Z</dcterms:modified>
</cp:coreProperties>
</file>